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07"/>
        <w:gridCol w:w="7105"/>
      </w:tblGrid>
      <w:tr w:rsidR="00212DF8" w:rsidRPr="00521B65" w14:paraId="2508C7B2" w14:textId="77777777">
        <w:trPr>
          <w:trHeight w:val="2055"/>
        </w:trPr>
        <w:tc>
          <w:tcPr>
            <w:tcW w:w="2207" w:type="dxa"/>
            <w:tcBorders>
              <w:right w:val="single" w:sz="4" w:space="0" w:color="000000"/>
            </w:tcBorders>
          </w:tcPr>
          <w:p w14:paraId="04B88B69" w14:textId="77777777" w:rsidR="00212DF8" w:rsidRPr="00521B65" w:rsidRDefault="00212DF8">
            <w:pPr>
              <w:pStyle w:val="TableParagraph"/>
              <w:rPr>
                <w:sz w:val="14"/>
              </w:rPr>
            </w:pPr>
          </w:p>
          <w:p w14:paraId="36C8F823" w14:textId="77777777" w:rsidR="00212DF8" w:rsidRPr="00521B65" w:rsidRDefault="00212DF8">
            <w:pPr>
              <w:pStyle w:val="TableParagraph"/>
              <w:rPr>
                <w:sz w:val="14"/>
              </w:rPr>
            </w:pPr>
          </w:p>
          <w:p w14:paraId="1E6AD353" w14:textId="1B174F4D" w:rsidR="00212DF8" w:rsidRPr="00521B65" w:rsidRDefault="00E157B5">
            <w:pPr>
              <w:pStyle w:val="TableParagraph"/>
              <w:tabs>
                <w:tab w:val="left" w:pos="813"/>
              </w:tabs>
              <w:ind w:left="457"/>
              <w:rPr>
                <w:sz w:val="14"/>
                <w:szCs w:val="14"/>
              </w:rPr>
            </w:pPr>
            <w:r w:rsidRPr="00521B65">
              <w:rPr>
                <w:noProof/>
                <w:sz w:val="14"/>
                <w:szCs w:val="14"/>
              </w:rPr>
              <w:drawing>
                <wp:inline distT="0" distB="0" distL="0" distR="0" wp14:anchorId="684A080C" wp14:editId="3276347F">
                  <wp:extent cx="956945" cy="914308"/>
                  <wp:effectExtent l="0" t="0" r="0" b="635"/>
                  <wp:docPr id="1673821699" name="Picture 4" descr="A logo on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21699" name="Picture 4" descr="A logo on a green circ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9404" cy="935767"/>
                          </a:xfrm>
                          <a:prstGeom prst="rect">
                            <a:avLst/>
                          </a:prstGeom>
                        </pic:spPr>
                      </pic:pic>
                    </a:graphicData>
                  </a:graphic>
                </wp:inline>
              </w:drawing>
            </w:r>
          </w:p>
        </w:tc>
        <w:tc>
          <w:tcPr>
            <w:tcW w:w="7105" w:type="dxa"/>
            <w:tcBorders>
              <w:left w:val="single" w:sz="4" w:space="0" w:color="000000"/>
              <w:right w:val="single" w:sz="4" w:space="0" w:color="000000"/>
            </w:tcBorders>
          </w:tcPr>
          <w:p w14:paraId="0339D965" w14:textId="77777777" w:rsidR="00212DF8" w:rsidRPr="00521B65" w:rsidRDefault="00D623BA">
            <w:pPr>
              <w:pStyle w:val="TableParagraph"/>
              <w:spacing w:before="188"/>
              <w:ind w:left="1995"/>
              <w:rPr>
                <w:b/>
                <w:sz w:val="33"/>
              </w:rPr>
            </w:pPr>
            <w:r w:rsidRPr="00521B65">
              <w:rPr>
                <w:b/>
                <w:color w:val="1C1A1C"/>
                <w:w w:val="105"/>
                <w:sz w:val="33"/>
              </w:rPr>
              <w:t>INVITATION</w:t>
            </w:r>
            <w:r w:rsidRPr="00521B65">
              <w:rPr>
                <w:b/>
                <w:color w:val="1C1A1C"/>
                <w:spacing w:val="8"/>
                <w:w w:val="105"/>
                <w:sz w:val="33"/>
              </w:rPr>
              <w:t xml:space="preserve"> </w:t>
            </w:r>
            <w:r w:rsidRPr="00521B65">
              <w:rPr>
                <w:b/>
                <w:color w:val="312F2F"/>
                <w:w w:val="105"/>
                <w:sz w:val="33"/>
              </w:rPr>
              <w:t>TO</w:t>
            </w:r>
            <w:r w:rsidRPr="00521B65">
              <w:rPr>
                <w:b/>
                <w:color w:val="312F2F"/>
                <w:spacing w:val="-16"/>
                <w:w w:val="105"/>
                <w:sz w:val="33"/>
              </w:rPr>
              <w:t xml:space="preserve"> </w:t>
            </w:r>
            <w:r w:rsidRPr="00521B65">
              <w:rPr>
                <w:b/>
                <w:color w:val="1C1A1C"/>
                <w:spacing w:val="-5"/>
                <w:w w:val="105"/>
                <w:sz w:val="33"/>
              </w:rPr>
              <w:t>BID</w:t>
            </w:r>
          </w:p>
          <w:p w14:paraId="5D559AAE" w14:textId="77777777" w:rsidR="00212DF8" w:rsidRPr="00521B65" w:rsidRDefault="00212DF8">
            <w:pPr>
              <w:pStyle w:val="TableParagraph"/>
              <w:spacing w:before="44"/>
              <w:rPr>
                <w:sz w:val="33"/>
              </w:rPr>
            </w:pPr>
          </w:p>
          <w:p w14:paraId="381BFEBF" w14:textId="77777777" w:rsidR="00212DF8" w:rsidRPr="00521B65" w:rsidRDefault="00D623BA">
            <w:pPr>
              <w:pStyle w:val="TableParagraph"/>
              <w:spacing w:before="1" w:line="290" w:lineRule="auto"/>
              <w:ind w:left="1935" w:right="1460" w:firstLine="439"/>
              <w:rPr>
                <w:b/>
                <w:sz w:val="25"/>
              </w:rPr>
            </w:pPr>
            <w:r w:rsidRPr="00521B65">
              <w:rPr>
                <w:b/>
                <w:color w:val="1C1A1C"/>
                <w:sz w:val="25"/>
              </w:rPr>
              <w:t xml:space="preserve">City of Muscle Shoals </w:t>
            </w:r>
            <w:r w:rsidRPr="00521B65">
              <w:rPr>
                <w:b/>
                <w:color w:val="1C1A1C"/>
                <w:spacing w:val="-2"/>
                <w:sz w:val="25"/>
              </w:rPr>
              <w:t>Office</w:t>
            </w:r>
            <w:r w:rsidRPr="00521B65">
              <w:rPr>
                <w:b/>
                <w:color w:val="1C1A1C"/>
                <w:spacing w:val="-16"/>
                <w:sz w:val="25"/>
              </w:rPr>
              <w:t xml:space="preserve"> </w:t>
            </w:r>
            <w:r w:rsidRPr="00521B65">
              <w:rPr>
                <w:b/>
                <w:color w:val="1C1A1C"/>
                <w:spacing w:val="-2"/>
                <w:sz w:val="25"/>
              </w:rPr>
              <w:t>of</w:t>
            </w:r>
            <w:r w:rsidRPr="00521B65">
              <w:rPr>
                <w:b/>
                <w:color w:val="1C1A1C"/>
                <w:spacing w:val="-15"/>
                <w:sz w:val="25"/>
              </w:rPr>
              <w:t xml:space="preserve"> </w:t>
            </w:r>
            <w:r w:rsidRPr="00521B65">
              <w:rPr>
                <w:b/>
                <w:color w:val="1C1A1C"/>
                <w:spacing w:val="-2"/>
                <w:sz w:val="25"/>
              </w:rPr>
              <w:t>Procurement</w:t>
            </w:r>
            <w:r w:rsidRPr="00521B65">
              <w:rPr>
                <w:b/>
                <w:color w:val="1C1A1C"/>
                <w:spacing w:val="-15"/>
                <w:sz w:val="25"/>
              </w:rPr>
              <w:t xml:space="preserve"> </w:t>
            </w:r>
            <w:r w:rsidRPr="00521B65">
              <w:rPr>
                <w:b/>
                <w:color w:val="1C1A1C"/>
                <w:spacing w:val="-2"/>
                <w:sz w:val="25"/>
              </w:rPr>
              <w:t>Agent</w:t>
            </w:r>
          </w:p>
        </w:tc>
      </w:tr>
      <w:tr w:rsidR="00212DF8" w:rsidRPr="00521B65" w14:paraId="2E3BAEA6" w14:textId="77777777">
        <w:trPr>
          <w:trHeight w:val="605"/>
        </w:trPr>
        <w:tc>
          <w:tcPr>
            <w:tcW w:w="2207" w:type="dxa"/>
            <w:tcBorders>
              <w:right w:val="single" w:sz="4" w:space="0" w:color="000000"/>
            </w:tcBorders>
          </w:tcPr>
          <w:p w14:paraId="5CE1B720" w14:textId="77777777" w:rsidR="00212DF8" w:rsidRPr="00521B65" w:rsidRDefault="00D623BA">
            <w:pPr>
              <w:pStyle w:val="TableParagraph"/>
              <w:spacing w:before="169"/>
              <w:ind w:left="352"/>
              <w:rPr>
                <w:b/>
                <w:sz w:val="25"/>
              </w:rPr>
            </w:pPr>
            <w:r w:rsidRPr="00521B65">
              <w:rPr>
                <w:b/>
                <w:color w:val="1C1A1C"/>
                <w:spacing w:val="-5"/>
                <w:sz w:val="25"/>
              </w:rPr>
              <w:t>BID</w:t>
            </w:r>
            <w:r w:rsidRPr="00521B65">
              <w:rPr>
                <w:b/>
                <w:color w:val="1C1A1C"/>
                <w:spacing w:val="-12"/>
                <w:sz w:val="25"/>
              </w:rPr>
              <w:t xml:space="preserve"> </w:t>
            </w:r>
            <w:r w:rsidRPr="00521B65">
              <w:rPr>
                <w:b/>
                <w:color w:val="1C1A1C"/>
                <w:spacing w:val="-2"/>
                <w:sz w:val="25"/>
              </w:rPr>
              <w:t>NUMBER</w:t>
            </w:r>
          </w:p>
        </w:tc>
        <w:tc>
          <w:tcPr>
            <w:tcW w:w="7105" w:type="dxa"/>
            <w:tcBorders>
              <w:left w:val="single" w:sz="4" w:space="0" w:color="000000"/>
              <w:right w:val="single" w:sz="4" w:space="0" w:color="000000"/>
            </w:tcBorders>
          </w:tcPr>
          <w:p w14:paraId="5A3B410E" w14:textId="5AA003F8" w:rsidR="00212DF8" w:rsidRPr="00521B65" w:rsidRDefault="00D623BA">
            <w:pPr>
              <w:pStyle w:val="TableParagraph"/>
              <w:spacing w:before="153"/>
              <w:ind w:left="169"/>
              <w:rPr>
                <w:b/>
                <w:sz w:val="26"/>
              </w:rPr>
            </w:pPr>
            <w:r w:rsidRPr="00521B65">
              <w:rPr>
                <w:b/>
                <w:color w:val="1C1A1C"/>
                <w:w w:val="105"/>
                <w:sz w:val="26"/>
              </w:rPr>
              <w:t>0</w:t>
            </w:r>
            <w:r w:rsidR="001B339B">
              <w:rPr>
                <w:b/>
                <w:color w:val="1C1A1C"/>
                <w:w w:val="105"/>
                <w:sz w:val="26"/>
              </w:rPr>
              <w:t>02</w:t>
            </w:r>
            <w:r w:rsidRPr="00521B65">
              <w:rPr>
                <w:b/>
                <w:color w:val="1C1A1C"/>
                <w:w w:val="105"/>
                <w:sz w:val="26"/>
              </w:rPr>
              <w:t>-</w:t>
            </w:r>
            <w:r w:rsidRPr="00521B65">
              <w:rPr>
                <w:b/>
                <w:color w:val="1C1A1C"/>
                <w:spacing w:val="-5"/>
                <w:w w:val="110"/>
                <w:sz w:val="26"/>
              </w:rPr>
              <w:t>2</w:t>
            </w:r>
            <w:r w:rsidR="00727C36">
              <w:rPr>
                <w:b/>
                <w:color w:val="1C1A1C"/>
                <w:spacing w:val="-5"/>
                <w:w w:val="110"/>
                <w:sz w:val="26"/>
              </w:rPr>
              <w:t>6</w:t>
            </w:r>
          </w:p>
        </w:tc>
      </w:tr>
      <w:tr w:rsidR="00212DF8" w:rsidRPr="00521B65" w14:paraId="1F96177A" w14:textId="77777777">
        <w:trPr>
          <w:trHeight w:val="836"/>
        </w:trPr>
        <w:tc>
          <w:tcPr>
            <w:tcW w:w="2207" w:type="dxa"/>
            <w:tcBorders>
              <w:right w:val="single" w:sz="4" w:space="0" w:color="000000"/>
            </w:tcBorders>
          </w:tcPr>
          <w:p w14:paraId="42A7D3BF" w14:textId="60D54439" w:rsidR="00212DF8" w:rsidRPr="00521B65" w:rsidRDefault="00521B65">
            <w:pPr>
              <w:pStyle w:val="TableParagraph"/>
              <w:spacing w:before="169"/>
              <w:ind w:left="596"/>
              <w:rPr>
                <w:b/>
                <w:sz w:val="25"/>
              </w:rPr>
            </w:pPr>
            <w:r w:rsidRPr="00521B65">
              <w:rPr>
                <w:b/>
                <w:color w:val="1C1A1C"/>
                <w:w w:val="80"/>
                <w:sz w:val="25"/>
              </w:rPr>
              <w:t>I</w:t>
            </w:r>
            <w:r w:rsidR="00D623BA" w:rsidRPr="00521B65">
              <w:rPr>
                <w:b/>
                <w:color w:val="1C1A1C"/>
                <w:w w:val="80"/>
                <w:sz w:val="25"/>
              </w:rPr>
              <w:t>TB</w:t>
            </w:r>
            <w:r w:rsidR="00D623BA" w:rsidRPr="00521B65">
              <w:rPr>
                <w:b/>
                <w:color w:val="1C1A1C"/>
                <w:spacing w:val="-8"/>
                <w:w w:val="95"/>
                <w:sz w:val="25"/>
              </w:rPr>
              <w:t xml:space="preserve"> </w:t>
            </w:r>
            <w:r w:rsidR="00D623BA" w:rsidRPr="00521B65">
              <w:rPr>
                <w:b/>
                <w:color w:val="1C1A1C"/>
                <w:spacing w:val="-2"/>
                <w:w w:val="95"/>
                <w:sz w:val="25"/>
              </w:rPr>
              <w:t>TITLE</w:t>
            </w:r>
          </w:p>
        </w:tc>
        <w:tc>
          <w:tcPr>
            <w:tcW w:w="7105" w:type="dxa"/>
            <w:tcBorders>
              <w:left w:val="single" w:sz="4" w:space="0" w:color="000000"/>
            </w:tcBorders>
          </w:tcPr>
          <w:p w14:paraId="4A57A65D" w14:textId="67686955" w:rsidR="00212DF8" w:rsidRPr="00521B65" w:rsidRDefault="007C6A10">
            <w:pPr>
              <w:pStyle w:val="TableParagraph"/>
              <w:spacing w:before="52"/>
              <w:ind w:left="175"/>
              <w:rPr>
                <w:b/>
                <w:sz w:val="25"/>
              </w:rPr>
            </w:pPr>
            <w:r>
              <w:rPr>
                <w:b/>
                <w:color w:val="1C1A1C"/>
                <w:w w:val="90"/>
                <w:sz w:val="25"/>
              </w:rPr>
              <w:t xml:space="preserve">Tile and Plaster </w:t>
            </w:r>
            <w:r w:rsidR="003D6426">
              <w:rPr>
                <w:b/>
                <w:color w:val="1C1A1C"/>
                <w:w w:val="90"/>
                <w:sz w:val="25"/>
              </w:rPr>
              <w:t>– Cypress Lakes Pool, Kiddie Pool, and Fountain</w:t>
            </w:r>
          </w:p>
        </w:tc>
      </w:tr>
      <w:tr w:rsidR="00212DF8" w:rsidRPr="00521B65" w14:paraId="041D4997" w14:textId="77777777">
        <w:trPr>
          <w:trHeight w:val="879"/>
        </w:trPr>
        <w:tc>
          <w:tcPr>
            <w:tcW w:w="2207" w:type="dxa"/>
            <w:tcBorders>
              <w:right w:val="single" w:sz="4" w:space="0" w:color="000000"/>
            </w:tcBorders>
          </w:tcPr>
          <w:p w14:paraId="5C0F670E" w14:textId="77777777" w:rsidR="00212DF8" w:rsidRPr="00521B65" w:rsidRDefault="00D623BA">
            <w:pPr>
              <w:pStyle w:val="TableParagraph"/>
              <w:spacing w:before="169"/>
              <w:ind w:left="677"/>
              <w:rPr>
                <w:b/>
                <w:sz w:val="25"/>
              </w:rPr>
            </w:pPr>
            <w:r w:rsidRPr="00521B65">
              <w:rPr>
                <w:b/>
                <w:color w:val="1C1A1C"/>
                <w:spacing w:val="-2"/>
                <w:sz w:val="25"/>
              </w:rPr>
              <w:t>PURPOSE</w:t>
            </w:r>
          </w:p>
        </w:tc>
        <w:tc>
          <w:tcPr>
            <w:tcW w:w="7105" w:type="dxa"/>
            <w:tcBorders>
              <w:left w:val="single" w:sz="4" w:space="0" w:color="000000"/>
            </w:tcBorders>
          </w:tcPr>
          <w:p w14:paraId="55F165B7" w14:textId="584E0309" w:rsidR="00212DF8" w:rsidRPr="00521B65" w:rsidRDefault="00D623BA">
            <w:pPr>
              <w:pStyle w:val="TableParagraph"/>
              <w:spacing w:before="141" w:line="285" w:lineRule="auto"/>
              <w:ind w:left="169" w:right="100" w:hanging="2"/>
              <w:rPr>
                <w:sz w:val="18"/>
              </w:rPr>
            </w:pPr>
            <w:r w:rsidRPr="00521B65">
              <w:rPr>
                <w:color w:val="1C1A1C"/>
                <w:spacing w:val="-2"/>
                <w:w w:val="105"/>
                <w:sz w:val="18"/>
              </w:rPr>
              <w:t>The</w:t>
            </w:r>
            <w:r w:rsidRPr="00521B65">
              <w:rPr>
                <w:color w:val="1C1A1C"/>
                <w:spacing w:val="-23"/>
                <w:w w:val="105"/>
                <w:sz w:val="18"/>
              </w:rPr>
              <w:t xml:space="preserve"> </w:t>
            </w:r>
            <w:r w:rsidRPr="00521B65">
              <w:rPr>
                <w:color w:val="1C1A1C"/>
                <w:spacing w:val="-2"/>
                <w:w w:val="105"/>
                <w:sz w:val="18"/>
              </w:rPr>
              <w:t>purpose</w:t>
            </w:r>
            <w:r w:rsidRPr="00521B65">
              <w:rPr>
                <w:color w:val="1C1A1C"/>
                <w:spacing w:val="-9"/>
                <w:w w:val="105"/>
                <w:sz w:val="18"/>
              </w:rPr>
              <w:t xml:space="preserve"> </w:t>
            </w:r>
            <w:r w:rsidRPr="00521B65">
              <w:rPr>
                <w:color w:val="1C1A1C"/>
                <w:spacing w:val="-2"/>
                <w:w w:val="105"/>
                <w:sz w:val="18"/>
              </w:rPr>
              <w:t xml:space="preserve">of the </w:t>
            </w:r>
            <w:r w:rsidR="00521B65" w:rsidRPr="00521B65">
              <w:rPr>
                <w:color w:val="1C1A1C"/>
                <w:spacing w:val="-2"/>
                <w:w w:val="105"/>
                <w:sz w:val="18"/>
              </w:rPr>
              <w:t>I</w:t>
            </w:r>
            <w:r w:rsidRPr="00521B65">
              <w:rPr>
                <w:color w:val="1C1A1C"/>
                <w:spacing w:val="-2"/>
                <w:w w:val="105"/>
                <w:sz w:val="18"/>
              </w:rPr>
              <w:t>TB</w:t>
            </w:r>
            <w:r w:rsidRPr="00521B65">
              <w:rPr>
                <w:color w:val="1C1A1C"/>
                <w:spacing w:val="-12"/>
                <w:w w:val="105"/>
                <w:sz w:val="18"/>
              </w:rPr>
              <w:t xml:space="preserve"> </w:t>
            </w:r>
            <w:r w:rsidRPr="00521B65">
              <w:rPr>
                <w:color w:val="1C1A1C"/>
                <w:spacing w:val="-2"/>
                <w:w w:val="105"/>
                <w:sz w:val="18"/>
              </w:rPr>
              <w:t>is</w:t>
            </w:r>
            <w:r w:rsidRPr="00521B65">
              <w:rPr>
                <w:color w:val="1C1A1C"/>
                <w:spacing w:val="-18"/>
                <w:w w:val="105"/>
                <w:sz w:val="18"/>
              </w:rPr>
              <w:t xml:space="preserve"> </w:t>
            </w:r>
            <w:r w:rsidRPr="00521B65">
              <w:rPr>
                <w:color w:val="1C1A1C"/>
                <w:spacing w:val="-2"/>
                <w:w w:val="105"/>
                <w:sz w:val="18"/>
              </w:rPr>
              <w:t>to</w:t>
            </w:r>
            <w:r w:rsidRPr="00521B65">
              <w:rPr>
                <w:color w:val="1C1A1C"/>
                <w:spacing w:val="-3"/>
                <w:w w:val="105"/>
                <w:sz w:val="18"/>
              </w:rPr>
              <w:t xml:space="preserve"> </w:t>
            </w:r>
            <w:r w:rsidRPr="00521B65">
              <w:rPr>
                <w:color w:val="1C1A1C"/>
                <w:spacing w:val="-2"/>
                <w:w w:val="105"/>
                <w:sz w:val="18"/>
              </w:rPr>
              <w:t>solicit</w:t>
            </w:r>
            <w:r w:rsidRPr="00521B65">
              <w:rPr>
                <w:color w:val="1C1A1C"/>
                <w:spacing w:val="-8"/>
                <w:w w:val="105"/>
                <w:sz w:val="18"/>
              </w:rPr>
              <w:t xml:space="preserve"> </w:t>
            </w:r>
            <w:r w:rsidRPr="00521B65">
              <w:rPr>
                <w:color w:val="1C1A1C"/>
                <w:spacing w:val="-2"/>
                <w:w w:val="105"/>
                <w:sz w:val="18"/>
              </w:rPr>
              <w:t>bids</w:t>
            </w:r>
            <w:r w:rsidRPr="00521B65">
              <w:rPr>
                <w:color w:val="1C1A1C"/>
                <w:spacing w:val="-12"/>
                <w:w w:val="105"/>
                <w:sz w:val="18"/>
              </w:rPr>
              <w:t xml:space="preserve"> </w:t>
            </w:r>
            <w:r w:rsidRPr="00521B65">
              <w:rPr>
                <w:color w:val="312F2F"/>
                <w:spacing w:val="-2"/>
                <w:w w:val="105"/>
                <w:sz w:val="18"/>
              </w:rPr>
              <w:t>from</w:t>
            </w:r>
            <w:r w:rsidRPr="00521B65">
              <w:rPr>
                <w:color w:val="312F2F"/>
                <w:spacing w:val="-12"/>
                <w:w w:val="105"/>
                <w:sz w:val="18"/>
              </w:rPr>
              <w:t xml:space="preserve"> </w:t>
            </w:r>
            <w:r w:rsidRPr="00521B65">
              <w:rPr>
                <w:color w:val="312F2F"/>
                <w:spacing w:val="-2"/>
                <w:w w:val="105"/>
                <w:sz w:val="18"/>
              </w:rPr>
              <w:t>responsive</w:t>
            </w:r>
            <w:r w:rsidRPr="00521B65">
              <w:rPr>
                <w:color w:val="312F2F"/>
                <w:spacing w:val="-5"/>
                <w:w w:val="105"/>
                <w:sz w:val="18"/>
              </w:rPr>
              <w:t xml:space="preserve"> </w:t>
            </w:r>
            <w:r w:rsidRPr="00521B65">
              <w:rPr>
                <w:color w:val="1C1A1C"/>
                <w:spacing w:val="-2"/>
                <w:w w:val="105"/>
                <w:sz w:val="18"/>
              </w:rPr>
              <w:t>and</w:t>
            </w:r>
            <w:r w:rsidRPr="00521B65">
              <w:rPr>
                <w:color w:val="1C1A1C"/>
                <w:spacing w:val="-15"/>
                <w:w w:val="105"/>
                <w:sz w:val="18"/>
              </w:rPr>
              <w:t xml:space="preserve"> </w:t>
            </w:r>
            <w:r w:rsidRPr="00521B65">
              <w:rPr>
                <w:color w:val="1C1A1C"/>
                <w:spacing w:val="-2"/>
                <w:w w:val="105"/>
                <w:sz w:val="18"/>
              </w:rPr>
              <w:t>responsible</w:t>
            </w:r>
            <w:r w:rsidRPr="00521B65">
              <w:rPr>
                <w:color w:val="1C1A1C"/>
                <w:spacing w:val="-3"/>
                <w:w w:val="105"/>
                <w:sz w:val="18"/>
              </w:rPr>
              <w:t xml:space="preserve"> </w:t>
            </w:r>
            <w:r w:rsidRPr="00521B65">
              <w:rPr>
                <w:color w:val="1C1A1C"/>
                <w:spacing w:val="-2"/>
                <w:w w:val="105"/>
                <w:sz w:val="18"/>
              </w:rPr>
              <w:t>bidders</w:t>
            </w:r>
            <w:r w:rsidRPr="00521B65">
              <w:rPr>
                <w:color w:val="1C1A1C"/>
                <w:spacing w:val="-9"/>
                <w:w w:val="105"/>
                <w:sz w:val="18"/>
              </w:rPr>
              <w:t xml:space="preserve"> </w:t>
            </w:r>
            <w:r w:rsidRPr="00521B65">
              <w:rPr>
                <w:color w:val="1C1A1C"/>
                <w:spacing w:val="-2"/>
                <w:w w:val="105"/>
                <w:sz w:val="18"/>
              </w:rPr>
              <w:t xml:space="preserve">for </w:t>
            </w:r>
            <w:r w:rsidRPr="00521B65">
              <w:rPr>
                <w:color w:val="1C1A1C"/>
                <w:w w:val="105"/>
                <w:sz w:val="18"/>
              </w:rPr>
              <w:t>tree/stump</w:t>
            </w:r>
            <w:r w:rsidRPr="00521B65">
              <w:rPr>
                <w:color w:val="1C1A1C"/>
                <w:spacing w:val="-17"/>
                <w:w w:val="105"/>
                <w:sz w:val="18"/>
              </w:rPr>
              <w:t xml:space="preserve"> </w:t>
            </w:r>
            <w:r w:rsidRPr="00521B65">
              <w:rPr>
                <w:color w:val="1C1A1C"/>
                <w:w w:val="105"/>
                <w:sz w:val="18"/>
              </w:rPr>
              <w:t>removal,</w:t>
            </w:r>
            <w:r w:rsidRPr="00521B65">
              <w:rPr>
                <w:color w:val="1C1A1C"/>
                <w:spacing w:val="-13"/>
                <w:w w:val="105"/>
                <w:sz w:val="18"/>
              </w:rPr>
              <w:t xml:space="preserve"> </w:t>
            </w:r>
            <w:r w:rsidRPr="00521B65">
              <w:rPr>
                <w:color w:val="1C1A1C"/>
                <w:w w:val="105"/>
                <w:sz w:val="18"/>
              </w:rPr>
              <w:t>fencing</w:t>
            </w:r>
            <w:r w:rsidRPr="00521B65">
              <w:rPr>
                <w:color w:val="1C1A1C"/>
                <w:spacing w:val="-20"/>
                <w:w w:val="105"/>
                <w:sz w:val="18"/>
              </w:rPr>
              <w:t xml:space="preserve"> </w:t>
            </w:r>
            <w:r w:rsidRPr="00521B65">
              <w:rPr>
                <w:color w:val="1C1A1C"/>
                <w:w w:val="105"/>
                <w:sz w:val="18"/>
              </w:rPr>
              <w:t>and</w:t>
            </w:r>
            <w:r w:rsidRPr="00521B65">
              <w:rPr>
                <w:color w:val="1C1A1C"/>
                <w:spacing w:val="-15"/>
                <w:w w:val="105"/>
                <w:sz w:val="18"/>
              </w:rPr>
              <w:t xml:space="preserve"> </w:t>
            </w:r>
            <w:r w:rsidRPr="00521B65">
              <w:rPr>
                <w:color w:val="1C1A1C"/>
                <w:w w:val="105"/>
                <w:sz w:val="18"/>
              </w:rPr>
              <w:t>landscaping</w:t>
            </w:r>
            <w:r w:rsidRPr="00521B65">
              <w:rPr>
                <w:color w:val="1C1A1C"/>
                <w:spacing w:val="-15"/>
                <w:w w:val="105"/>
                <w:sz w:val="18"/>
              </w:rPr>
              <w:t xml:space="preserve"> </w:t>
            </w:r>
            <w:r w:rsidRPr="00521B65">
              <w:rPr>
                <w:color w:val="1C1A1C"/>
                <w:w w:val="105"/>
                <w:sz w:val="18"/>
              </w:rPr>
              <w:t>at</w:t>
            </w:r>
            <w:r w:rsidRPr="00521B65">
              <w:rPr>
                <w:color w:val="1C1A1C"/>
                <w:spacing w:val="-7"/>
                <w:w w:val="105"/>
                <w:sz w:val="18"/>
              </w:rPr>
              <w:t xml:space="preserve"> </w:t>
            </w:r>
            <w:r w:rsidRPr="00521B65">
              <w:rPr>
                <w:color w:val="1C1A1C"/>
                <w:w w:val="105"/>
                <w:sz w:val="18"/>
              </w:rPr>
              <w:t>the</w:t>
            </w:r>
            <w:r w:rsidRPr="00521B65">
              <w:rPr>
                <w:color w:val="1C1A1C"/>
                <w:spacing w:val="-13"/>
                <w:w w:val="105"/>
                <w:sz w:val="18"/>
              </w:rPr>
              <w:t xml:space="preserve"> </w:t>
            </w:r>
            <w:r w:rsidRPr="00521B65">
              <w:rPr>
                <w:color w:val="1C1A1C"/>
                <w:w w:val="105"/>
                <w:sz w:val="18"/>
              </w:rPr>
              <w:t>Nathan</w:t>
            </w:r>
            <w:r w:rsidRPr="00521B65">
              <w:rPr>
                <w:color w:val="1C1A1C"/>
                <w:spacing w:val="-14"/>
                <w:w w:val="105"/>
                <w:sz w:val="18"/>
              </w:rPr>
              <w:t xml:space="preserve"> </w:t>
            </w:r>
            <w:r w:rsidRPr="00521B65">
              <w:rPr>
                <w:color w:val="1C1A1C"/>
                <w:w w:val="105"/>
                <w:sz w:val="18"/>
              </w:rPr>
              <w:t>Estates</w:t>
            </w:r>
            <w:r w:rsidRPr="00521B65">
              <w:rPr>
                <w:color w:val="1C1A1C"/>
                <w:spacing w:val="-19"/>
                <w:w w:val="105"/>
                <w:sz w:val="18"/>
              </w:rPr>
              <w:t xml:space="preserve"> </w:t>
            </w:r>
            <w:r w:rsidRPr="00521B65">
              <w:rPr>
                <w:color w:val="1C1A1C"/>
                <w:w w:val="105"/>
                <w:sz w:val="18"/>
              </w:rPr>
              <w:t>retention</w:t>
            </w:r>
            <w:r w:rsidRPr="00521B65">
              <w:rPr>
                <w:color w:val="1C1A1C"/>
                <w:spacing w:val="-13"/>
                <w:w w:val="105"/>
                <w:sz w:val="18"/>
              </w:rPr>
              <w:t xml:space="preserve"> </w:t>
            </w:r>
            <w:r w:rsidRPr="00521B65">
              <w:rPr>
                <w:color w:val="1C1A1C"/>
                <w:w w:val="105"/>
                <w:sz w:val="18"/>
              </w:rPr>
              <w:t>pond.</w:t>
            </w:r>
          </w:p>
          <w:p w14:paraId="28D81152" w14:textId="77777777" w:rsidR="00212DF8" w:rsidRPr="00521B65" w:rsidRDefault="00D623BA">
            <w:pPr>
              <w:pStyle w:val="TableParagraph"/>
              <w:spacing w:before="5"/>
              <w:ind w:left="163"/>
              <w:rPr>
                <w:sz w:val="18"/>
              </w:rPr>
            </w:pPr>
            <w:r w:rsidRPr="00521B65">
              <w:rPr>
                <w:color w:val="1C1A1C"/>
                <w:sz w:val="18"/>
              </w:rPr>
              <w:t>Specifications</w:t>
            </w:r>
            <w:r w:rsidRPr="00521B65">
              <w:rPr>
                <w:color w:val="1C1A1C"/>
                <w:spacing w:val="-7"/>
                <w:sz w:val="18"/>
              </w:rPr>
              <w:t xml:space="preserve"> </w:t>
            </w:r>
            <w:r w:rsidRPr="00521B65">
              <w:rPr>
                <w:color w:val="1C1A1C"/>
                <w:sz w:val="18"/>
              </w:rPr>
              <w:t>are</w:t>
            </w:r>
            <w:r w:rsidRPr="00521B65">
              <w:rPr>
                <w:color w:val="1C1A1C"/>
                <w:spacing w:val="-2"/>
                <w:sz w:val="18"/>
              </w:rPr>
              <w:t xml:space="preserve"> included.</w:t>
            </w:r>
          </w:p>
        </w:tc>
      </w:tr>
      <w:tr w:rsidR="00212DF8" w:rsidRPr="00521B65" w14:paraId="5547B453" w14:textId="77777777">
        <w:trPr>
          <w:trHeight w:val="1088"/>
        </w:trPr>
        <w:tc>
          <w:tcPr>
            <w:tcW w:w="2207" w:type="dxa"/>
            <w:tcBorders>
              <w:right w:val="single" w:sz="4" w:space="0" w:color="000000"/>
            </w:tcBorders>
          </w:tcPr>
          <w:p w14:paraId="729CCE50" w14:textId="77777777" w:rsidR="00212DF8" w:rsidRPr="00521B65" w:rsidRDefault="00D623BA">
            <w:pPr>
              <w:pStyle w:val="TableParagraph"/>
              <w:spacing w:before="169" w:line="290" w:lineRule="auto"/>
              <w:ind w:left="129" w:right="93" w:firstLine="108"/>
              <w:rPr>
                <w:b/>
                <w:sz w:val="25"/>
              </w:rPr>
            </w:pPr>
            <w:r w:rsidRPr="00521B65">
              <w:rPr>
                <w:b/>
                <w:color w:val="1C1A1C"/>
                <w:spacing w:val="-2"/>
                <w:sz w:val="25"/>
              </w:rPr>
              <w:t>DEADLINE</w:t>
            </w:r>
            <w:r w:rsidRPr="00521B65">
              <w:rPr>
                <w:b/>
                <w:color w:val="1C1A1C"/>
                <w:spacing w:val="-16"/>
                <w:sz w:val="25"/>
              </w:rPr>
              <w:t xml:space="preserve"> </w:t>
            </w:r>
            <w:r w:rsidRPr="00521B65">
              <w:rPr>
                <w:b/>
                <w:color w:val="1C1A1C"/>
                <w:spacing w:val="-2"/>
                <w:sz w:val="25"/>
              </w:rPr>
              <w:t xml:space="preserve">FOR </w:t>
            </w:r>
            <w:r w:rsidRPr="00521B65">
              <w:rPr>
                <w:b/>
                <w:color w:val="1C1A1C"/>
                <w:spacing w:val="-10"/>
                <w:sz w:val="25"/>
              </w:rPr>
              <w:t>BID</w:t>
            </w:r>
            <w:r w:rsidRPr="00521B65">
              <w:rPr>
                <w:b/>
                <w:color w:val="1C1A1C"/>
                <w:spacing w:val="-17"/>
                <w:sz w:val="25"/>
              </w:rPr>
              <w:t xml:space="preserve"> </w:t>
            </w:r>
            <w:r w:rsidRPr="00521B65">
              <w:rPr>
                <w:b/>
                <w:color w:val="1C1A1C"/>
                <w:spacing w:val="-10"/>
                <w:sz w:val="25"/>
              </w:rPr>
              <w:t>SUBMISSION</w:t>
            </w:r>
          </w:p>
        </w:tc>
        <w:tc>
          <w:tcPr>
            <w:tcW w:w="7105" w:type="dxa"/>
            <w:tcBorders>
              <w:left w:val="single" w:sz="4" w:space="0" w:color="000000"/>
            </w:tcBorders>
          </w:tcPr>
          <w:p w14:paraId="04A3D691" w14:textId="2C55B3C9" w:rsidR="00212DF8" w:rsidRPr="00521B65" w:rsidRDefault="001B339B">
            <w:pPr>
              <w:pStyle w:val="TableParagraph"/>
              <w:spacing w:before="139"/>
              <w:ind w:left="128"/>
              <w:jc w:val="center"/>
              <w:rPr>
                <w:b/>
                <w:sz w:val="26"/>
              </w:rPr>
            </w:pPr>
            <w:r>
              <w:rPr>
                <w:b/>
                <w:color w:val="1C1A1C"/>
                <w:spacing w:val="-10"/>
                <w:sz w:val="25"/>
              </w:rPr>
              <w:t xml:space="preserve">Thursday, </w:t>
            </w:r>
            <w:r w:rsidR="00727C36">
              <w:rPr>
                <w:b/>
                <w:color w:val="1C1A1C"/>
                <w:spacing w:val="-10"/>
                <w:sz w:val="25"/>
              </w:rPr>
              <w:t>January 2</w:t>
            </w:r>
            <w:r w:rsidR="006A208F">
              <w:rPr>
                <w:b/>
                <w:color w:val="1C1A1C"/>
                <w:spacing w:val="-10"/>
                <w:sz w:val="25"/>
              </w:rPr>
              <w:t>9</w:t>
            </w:r>
            <w:r w:rsidR="00D623BA" w:rsidRPr="00521B65">
              <w:rPr>
                <w:b/>
                <w:color w:val="1C1A1C"/>
                <w:spacing w:val="-10"/>
                <w:sz w:val="26"/>
              </w:rPr>
              <w:t>,</w:t>
            </w:r>
            <w:r w:rsidR="00D623BA" w:rsidRPr="00521B65">
              <w:rPr>
                <w:b/>
                <w:color w:val="1C1A1C"/>
                <w:spacing w:val="-6"/>
                <w:sz w:val="26"/>
              </w:rPr>
              <w:t xml:space="preserve"> </w:t>
            </w:r>
            <w:r w:rsidR="00D623BA" w:rsidRPr="00521B65">
              <w:rPr>
                <w:b/>
                <w:color w:val="1C1A1C"/>
                <w:spacing w:val="-10"/>
                <w:sz w:val="26"/>
              </w:rPr>
              <w:t>202</w:t>
            </w:r>
            <w:r w:rsidR="00727C36">
              <w:rPr>
                <w:b/>
                <w:color w:val="1C1A1C"/>
                <w:spacing w:val="-10"/>
                <w:sz w:val="26"/>
              </w:rPr>
              <w:t>6</w:t>
            </w:r>
          </w:p>
          <w:p w14:paraId="1C6B23C3" w14:textId="191D7638" w:rsidR="00212DF8" w:rsidRPr="00521B65" w:rsidRDefault="00D623BA">
            <w:pPr>
              <w:pStyle w:val="TableParagraph"/>
              <w:spacing w:before="55"/>
              <w:ind w:left="128"/>
              <w:jc w:val="center"/>
              <w:rPr>
                <w:b/>
                <w:sz w:val="25"/>
              </w:rPr>
            </w:pPr>
            <w:r w:rsidRPr="00521B65">
              <w:rPr>
                <w:b/>
                <w:color w:val="1C1A1C"/>
                <w:sz w:val="26"/>
              </w:rPr>
              <w:t>1</w:t>
            </w:r>
            <w:r w:rsidR="005E46EC" w:rsidRPr="00521B65">
              <w:rPr>
                <w:b/>
                <w:color w:val="1C1A1C"/>
                <w:sz w:val="26"/>
              </w:rPr>
              <w:t>1</w:t>
            </w:r>
            <w:r w:rsidRPr="00521B65">
              <w:rPr>
                <w:b/>
                <w:color w:val="1C1A1C"/>
                <w:sz w:val="26"/>
              </w:rPr>
              <w:t>:</w:t>
            </w:r>
            <w:r w:rsidR="006A208F">
              <w:rPr>
                <w:b/>
                <w:color w:val="1C1A1C"/>
                <w:sz w:val="26"/>
              </w:rPr>
              <w:t>15</w:t>
            </w:r>
            <w:r w:rsidRPr="00521B65">
              <w:rPr>
                <w:b/>
                <w:color w:val="1C1A1C"/>
                <w:spacing w:val="-17"/>
                <w:sz w:val="26"/>
              </w:rPr>
              <w:t xml:space="preserve"> </w:t>
            </w:r>
            <w:r w:rsidRPr="00521B65">
              <w:rPr>
                <w:b/>
                <w:color w:val="1C1A1C"/>
                <w:sz w:val="25"/>
              </w:rPr>
              <w:t>a.m.</w:t>
            </w:r>
            <w:r w:rsidRPr="00521B65">
              <w:rPr>
                <w:b/>
                <w:color w:val="1C1A1C"/>
                <w:spacing w:val="-20"/>
                <w:sz w:val="25"/>
              </w:rPr>
              <w:t xml:space="preserve"> </w:t>
            </w:r>
            <w:r w:rsidRPr="00521B65">
              <w:rPr>
                <w:b/>
                <w:color w:val="1C1A1C"/>
                <w:sz w:val="25"/>
              </w:rPr>
              <w:t>(Local</w:t>
            </w:r>
            <w:r w:rsidRPr="00521B65">
              <w:rPr>
                <w:b/>
                <w:color w:val="1C1A1C"/>
                <w:spacing w:val="-10"/>
                <w:sz w:val="25"/>
              </w:rPr>
              <w:t xml:space="preserve"> </w:t>
            </w:r>
            <w:r w:rsidRPr="00521B65">
              <w:rPr>
                <w:b/>
                <w:color w:val="1C1A1C"/>
                <w:spacing w:val="-2"/>
                <w:sz w:val="25"/>
              </w:rPr>
              <w:t>Time)</w:t>
            </w:r>
          </w:p>
        </w:tc>
      </w:tr>
      <w:tr w:rsidR="00212DF8" w:rsidRPr="00521B65" w14:paraId="3158F6C2" w14:textId="77777777">
        <w:trPr>
          <w:trHeight w:val="1521"/>
        </w:trPr>
        <w:tc>
          <w:tcPr>
            <w:tcW w:w="2207" w:type="dxa"/>
            <w:tcBorders>
              <w:right w:val="single" w:sz="4" w:space="0" w:color="000000"/>
            </w:tcBorders>
          </w:tcPr>
          <w:p w14:paraId="3ADDAEBE" w14:textId="77777777" w:rsidR="00212DF8" w:rsidRPr="00521B65" w:rsidRDefault="00D623BA">
            <w:pPr>
              <w:pStyle w:val="TableParagraph"/>
              <w:spacing w:before="169" w:line="283" w:lineRule="auto"/>
              <w:ind w:left="278" w:right="158" w:hanging="61"/>
              <w:rPr>
                <w:b/>
                <w:sz w:val="25"/>
              </w:rPr>
            </w:pPr>
            <w:r w:rsidRPr="00521B65">
              <w:rPr>
                <w:b/>
                <w:color w:val="1C1A1C"/>
                <w:spacing w:val="-6"/>
                <w:sz w:val="25"/>
              </w:rPr>
              <w:t>SUBMIT</w:t>
            </w:r>
            <w:r w:rsidRPr="00521B65">
              <w:rPr>
                <w:b/>
                <w:color w:val="1C1A1C"/>
                <w:spacing w:val="-12"/>
                <w:sz w:val="25"/>
              </w:rPr>
              <w:t xml:space="preserve"> </w:t>
            </w:r>
            <w:r w:rsidRPr="00521B65">
              <w:rPr>
                <w:b/>
                <w:color w:val="1C1A1C"/>
                <w:spacing w:val="-6"/>
                <w:sz w:val="25"/>
              </w:rPr>
              <w:t>BID</w:t>
            </w:r>
            <w:r w:rsidRPr="00521B65">
              <w:rPr>
                <w:b/>
                <w:color w:val="1C1A1C"/>
                <w:spacing w:val="-21"/>
                <w:sz w:val="25"/>
              </w:rPr>
              <w:t xml:space="preserve"> </w:t>
            </w:r>
            <w:r w:rsidRPr="00521B65">
              <w:rPr>
                <w:b/>
                <w:color w:val="1C1A1C"/>
                <w:spacing w:val="-6"/>
                <w:sz w:val="25"/>
              </w:rPr>
              <w:t xml:space="preserve">TO </w:t>
            </w:r>
            <w:r w:rsidRPr="00521B65">
              <w:rPr>
                <w:b/>
                <w:color w:val="1C1A1C"/>
                <w:spacing w:val="-10"/>
                <w:sz w:val="25"/>
              </w:rPr>
              <w:t>THIS</w:t>
            </w:r>
            <w:r w:rsidRPr="00521B65">
              <w:rPr>
                <w:b/>
                <w:color w:val="1C1A1C"/>
                <w:spacing w:val="-21"/>
                <w:sz w:val="25"/>
              </w:rPr>
              <w:t xml:space="preserve"> </w:t>
            </w:r>
            <w:r w:rsidRPr="00521B65">
              <w:rPr>
                <w:b/>
                <w:color w:val="1C1A1C"/>
                <w:spacing w:val="-10"/>
                <w:sz w:val="25"/>
              </w:rPr>
              <w:t>ADDRESS</w:t>
            </w:r>
          </w:p>
        </w:tc>
        <w:tc>
          <w:tcPr>
            <w:tcW w:w="7105" w:type="dxa"/>
            <w:tcBorders>
              <w:left w:val="single" w:sz="4" w:space="0" w:color="000000"/>
            </w:tcBorders>
          </w:tcPr>
          <w:p w14:paraId="658579A6" w14:textId="77777777" w:rsidR="00212DF8" w:rsidRPr="00521B65" w:rsidRDefault="00D623BA">
            <w:pPr>
              <w:pStyle w:val="TableParagraph"/>
              <w:spacing w:before="147" w:line="283" w:lineRule="auto"/>
              <w:ind w:left="1625" w:right="1074" w:firstLine="532"/>
              <w:rPr>
                <w:b/>
                <w:sz w:val="25"/>
              </w:rPr>
            </w:pPr>
            <w:r w:rsidRPr="00521B65">
              <w:rPr>
                <w:b/>
                <w:color w:val="1C1A1C"/>
                <w:spacing w:val="-8"/>
                <w:sz w:val="25"/>
              </w:rPr>
              <w:t>CITY</w:t>
            </w:r>
            <w:r w:rsidRPr="00521B65">
              <w:rPr>
                <w:b/>
                <w:color w:val="1C1A1C"/>
                <w:spacing w:val="-10"/>
                <w:sz w:val="25"/>
              </w:rPr>
              <w:t xml:space="preserve"> </w:t>
            </w:r>
            <w:r w:rsidRPr="00521B65">
              <w:rPr>
                <w:b/>
                <w:color w:val="1C1A1C"/>
                <w:spacing w:val="-8"/>
                <w:sz w:val="25"/>
              </w:rPr>
              <w:t>OF</w:t>
            </w:r>
            <w:r w:rsidRPr="00521B65">
              <w:rPr>
                <w:b/>
                <w:color w:val="1C1A1C"/>
                <w:spacing w:val="-11"/>
                <w:sz w:val="25"/>
              </w:rPr>
              <w:t xml:space="preserve"> </w:t>
            </w:r>
            <w:r w:rsidRPr="00521B65">
              <w:rPr>
                <w:b/>
                <w:color w:val="1C1A1C"/>
                <w:spacing w:val="-8"/>
                <w:sz w:val="25"/>
              </w:rPr>
              <w:t>MUSCLE</w:t>
            </w:r>
            <w:r w:rsidRPr="00521B65">
              <w:rPr>
                <w:b/>
                <w:color w:val="1C1A1C"/>
                <w:spacing w:val="-9"/>
                <w:sz w:val="25"/>
              </w:rPr>
              <w:t xml:space="preserve"> </w:t>
            </w:r>
            <w:r w:rsidRPr="00521B65">
              <w:rPr>
                <w:b/>
                <w:color w:val="1C1A1C"/>
                <w:spacing w:val="-8"/>
                <w:sz w:val="25"/>
              </w:rPr>
              <w:t xml:space="preserve">SHOALS </w:t>
            </w:r>
            <w:r w:rsidRPr="00521B65">
              <w:rPr>
                <w:b/>
                <w:color w:val="1C1A1C"/>
                <w:w w:val="90"/>
                <w:sz w:val="25"/>
              </w:rPr>
              <w:t>OFFICE OF</w:t>
            </w:r>
            <w:r w:rsidRPr="00521B65">
              <w:rPr>
                <w:b/>
                <w:color w:val="1C1A1C"/>
                <w:spacing w:val="-10"/>
                <w:w w:val="90"/>
                <w:sz w:val="25"/>
              </w:rPr>
              <w:t xml:space="preserve"> </w:t>
            </w:r>
            <w:r w:rsidRPr="00521B65">
              <w:rPr>
                <w:b/>
                <w:color w:val="1C1A1C"/>
                <w:w w:val="90"/>
                <w:sz w:val="25"/>
              </w:rPr>
              <w:t>PROCUREMENT</w:t>
            </w:r>
            <w:r w:rsidRPr="00521B65">
              <w:rPr>
                <w:b/>
                <w:color w:val="1C1A1C"/>
                <w:sz w:val="25"/>
              </w:rPr>
              <w:t xml:space="preserve"> </w:t>
            </w:r>
            <w:r w:rsidRPr="00521B65">
              <w:rPr>
                <w:b/>
                <w:color w:val="1C1A1C"/>
                <w:w w:val="90"/>
                <w:sz w:val="25"/>
              </w:rPr>
              <w:t>AGENT</w:t>
            </w:r>
          </w:p>
          <w:p w14:paraId="4C98D236" w14:textId="77777777" w:rsidR="00212DF8" w:rsidRPr="00521B65" w:rsidRDefault="00D623BA">
            <w:pPr>
              <w:pStyle w:val="TableParagraph"/>
              <w:spacing w:line="291" w:lineRule="exact"/>
              <w:ind w:left="1954"/>
              <w:rPr>
                <w:b/>
                <w:sz w:val="25"/>
              </w:rPr>
            </w:pPr>
            <w:r w:rsidRPr="00521B65">
              <w:rPr>
                <w:b/>
                <w:color w:val="1C1A1C"/>
                <w:spacing w:val="-8"/>
                <w:sz w:val="26"/>
              </w:rPr>
              <w:t>2010</w:t>
            </w:r>
            <w:r w:rsidRPr="00521B65">
              <w:rPr>
                <w:b/>
                <w:color w:val="1C1A1C"/>
                <w:spacing w:val="-21"/>
                <w:sz w:val="26"/>
              </w:rPr>
              <w:t xml:space="preserve"> </w:t>
            </w:r>
            <w:r w:rsidRPr="00521B65">
              <w:rPr>
                <w:b/>
                <w:color w:val="1C1A1C"/>
                <w:spacing w:val="-8"/>
                <w:sz w:val="25"/>
              </w:rPr>
              <w:t>EAST</w:t>
            </w:r>
            <w:r w:rsidRPr="00521B65">
              <w:rPr>
                <w:b/>
                <w:color w:val="1C1A1C"/>
                <w:sz w:val="25"/>
              </w:rPr>
              <w:t xml:space="preserve"> </w:t>
            </w:r>
            <w:r w:rsidRPr="00521B65">
              <w:rPr>
                <w:b/>
                <w:color w:val="1C1A1C"/>
                <w:spacing w:val="-8"/>
                <w:sz w:val="25"/>
              </w:rPr>
              <w:t>AVALON</w:t>
            </w:r>
            <w:r w:rsidRPr="00521B65">
              <w:rPr>
                <w:b/>
                <w:color w:val="1C1A1C"/>
                <w:spacing w:val="-4"/>
                <w:sz w:val="25"/>
              </w:rPr>
              <w:t xml:space="preserve"> </w:t>
            </w:r>
            <w:r w:rsidRPr="00521B65">
              <w:rPr>
                <w:b/>
                <w:color w:val="1C1A1C"/>
                <w:spacing w:val="-8"/>
                <w:sz w:val="25"/>
              </w:rPr>
              <w:t>AVENUE</w:t>
            </w:r>
          </w:p>
          <w:p w14:paraId="1DC53397" w14:textId="77777777" w:rsidR="00212DF8" w:rsidRPr="00521B65" w:rsidRDefault="00D623BA">
            <w:pPr>
              <w:pStyle w:val="TableParagraph"/>
              <w:spacing w:before="48"/>
              <w:ind w:left="2036"/>
              <w:rPr>
                <w:b/>
                <w:sz w:val="26"/>
              </w:rPr>
            </w:pPr>
            <w:r w:rsidRPr="00521B65">
              <w:rPr>
                <w:b/>
                <w:color w:val="1C1A1C"/>
                <w:w w:val="90"/>
                <w:sz w:val="25"/>
              </w:rPr>
              <w:t>MUSCLE</w:t>
            </w:r>
            <w:r w:rsidRPr="00521B65">
              <w:rPr>
                <w:b/>
                <w:color w:val="1C1A1C"/>
                <w:spacing w:val="-2"/>
                <w:w w:val="90"/>
                <w:sz w:val="25"/>
              </w:rPr>
              <w:t xml:space="preserve"> </w:t>
            </w:r>
            <w:r w:rsidRPr="00521B65">
              <w:rPr>
                <w:b/>
                <w:color w:val="1C1A1C"/>
                <w:w w:val="90"/>
                <w:sz w:val="25"/>
              </w:rPr>
              <w:t>SHOALS,</w:t>
            </w:r>
            <w:r w:rsidRPr="00521B65">
              <w:rPr>
                <w:b/>
                <w:color w:val="1C1A1C"/>
                <w:spacing w:val="-10"/>
                <w:w w:val="90"/>
                <w:sz w:val="25"/>
              </w:rPr>
              <w:t xml:space="preserve"> </w:t>
            </w:r>
            <w:r w:rsidRPr="00521B65">
              <w:rPr>
                <w:b/>
                <w:color w:val="1C1A1C"/>
                <w:w w:val="90"/>
                <w:sz w:val="25"/>
              </w:rPr>
              <w:t>AL</w:t>
            </w:r>
            <w:r w:rsidRPr="00521B65">
              <w:rPr>
                <w:b/>
                <w:color w:val="1C1A1C"/>
                <w:spacing w:val="-11"/>
                <w:w w:val="90"/>
                <w:sz w:val="25"/>
              </w:rPr>
              <w:t xml:space="preserve"> </w:t>
            </w:r>
            <w:r w:rsidRPr="00521B65">
              <w:rPr>
                <w:b/>
                <w:color w:val="1C1A1C"/>
                <w:spacing w:val="-2"/>
                <w:w w:val="90"/>
                <w:sz w:val="26"/>
              </w:rPr>
              <w:t>35661</w:t>
            </w:r>
          </w:p>
        </w:tc>
      </w:tr>
      <w:tr w:rsidR="00212DF8" w:rsidRPr="00521B65" w14:paraId="78AB1673" w14:textId="77777777">
        <w:trPr>
          <w:trHeight w:val="2849"/>
        </w:trPr>
        <w:tc>
          <w:tcPr>
            <w:tcW w:w="9312" w:type="dxa"/>
            <w:gridSpan w:val="2"/>
          </w:tcPr>
          <w:p w14:paraId="3CFF2E38" w14:textId="77777777" w:rsidR="00212DF8" w:rsidRPr="00521B65" w:rsidRDefault="00D623BA">
            <w:pPr>
              <w:pStyle w:val="TableParagraph"/>
              <w:spacing w:before="141" w:line="288" w:lineRule="auto"/>
              <w:ind w:left="112" w:right="47" w:hanging="6"/>
              <w:jc w:val="both"/>
              <w:rPr>
                <w:sz w:val="18"/>
              </w:rPr>
            </w:pPr>
            <w:r w:rsidRPr="00521B65">
              <w:rPr>
                <w:color w:val="1C1A1C"/>
                <w:sz w:val="18"/>
              </w:rPr>
              <w:t>The</w:t>
            </w:r>
            <w:r w:rsidRPr="00521B65">
              <w:rPr>
                <w:color w:val="1C1A1C"/>
                <w:spacing w:val="-13"/>
                <w:sz w:val="18"/>
              </w:rPr>
              <w:t xml:space="preserve"> </w:t>
            </w:r>
            <w:r w:rsidRPr="00521B65">
              <w:rPr>
                <w:color w:val="1C1A1C"/>
                <w:sz w:val="18"/>
              </w:rPr>
              <w:t>City</w:t>
            </w:r>
            <w:r w:rsidRPr="00521B65">
              <w:rPr>
                <w:color w:val="1C1A1C"/>
                <w:spacing w:val="-12"/>
                <w:sz w:val="18"/>
              </w:rPr>
              <w:t xml:space="preserve"> </w:t>
            </w:r>
            <w:r w:rsidRPr="00521B65">
              <w:rPr>
                <w:color w:val="1C1A1C"/>
                <w:sz w:val="18"/>
              </w:rPr>
              <w:t>of</w:t>
            </w:r>
            <w:r w:rsidRPr="00521B65">
              <w:rPr>
                <w:color w:val="1C1A1C"/>
                <w:spacing w:val="-13"/>
                <w:sz w:val="18"/>
              </w:rPr>
              <w:t xml:space="preserve"> </w:t>
            </w:r>
            <w:r w:rsidRPr="00521B65">
              <w:rPr>
                <w:color w:val="1C1A1C"/>
                <w:sz w:val="18"/>
              </w:rPr>
              <w:t>Muscle</w:t>
            </w:r>
            <w:r w:rsidRPr="00521B65">
              <w:rPr>
                <w:color w:val="1C1A1C"/>
                <w:spacing w:val="-12"/>
                <w:sz w:val="18"/>
              </w:rPr>
              <w:t xml:space="preserve"> </w:t>
            </w:r>
            <w:r w:rsidRPr="00521B65">
              <w:rPr>
                <w:color w:val="1C1A1C"/>
                <w:sz w:val="18"/>
              </w:rPr>
              <w:t>Shoals,</w:t>
            </w:r>
            <w:r w:rsidRPr="00521B65">
              <w:rPr>
                <w:color w:val="1C1A1C"/>
                <w:spacing w:val="-13"/>
                <w:sz w:val="18"/>
              </w:rPr>
              <w:t xml:space="preserve"> </w:t>
            </w:r>
            <w:r w:rsidRPr="00521B65">
              <w:rPr>
                <w:color w:val="1C1A1C"/>
                <w:sz w:val="18"/>
              </w:rPr>
              <w:t>Alabama</w:t>
            </w:r>
            <w:r w:rsidRPr="00521B65">
              <w:rPr>
                <w:color w:val="1C1A1C"/>
                <w:spacing w:val="4"/>
                <w:sz w:val="18"/>
              </w:rPr>
              <w:t xml:space="preserve"> </w:t>
            </w:r>
            <w:r w:rsidRPr="00521B65">
              <w:rPr>
                <w:color w:val="1C1A1C"/>
                <w:sz w:val="18"/>
              </w:rPr>
              <w:t>will</w:t>
            </w:r>
            <w:r w:rsidRPr="00521B65">
              <w:rPr>
                <w:color w:val="1C1A1C"/>
                <w:spacing w:val="-13"/>
                <w:sz w:val="18"/>
              </w:rPr>
              <w:t xml:space="preserve"> </w:t>
            </w:r>
            <w:r w:rsidRPr="00521B65">
              <w:rPr>
                <w:color w:val="1C1A1C"/>
                <w:sz w:val="18"/>
              </w:rPr>
              <w:t>receive</w:t>
            </w:r>
            <w:r w:rsidRPr="00521B65">
              <w:rPr>
                <w:color w:val="1C1A1C"/>
                <w:spacing w:val="-8"/>
                <w:sz w:val="18"/>
              </w:rPr>
              <w:t xml:space="preserve"> </w:t>
            </w:r>
            <w:r w:rsidRPr="00521B65">
              <w:rPr>
                <w:color w:val="1C1A1C"/>
                <w:sz w:val="18"/>
              </w:rPr>
              <w:t>sealed,</w:t>
            </w:r>
            <w:r w:rsidRPr="00521B65">
              <w:rPr>
                <w:color w:val="1C1A1C"/>
                <w:spacing w:val="7"/>
                <w:sz w:val="18"/>
              </w:rPr>
              <w:t xml:space="preserve"> </w:t>
            </w:r>
            <w:r w:rsidRPr="00521B65">
              <w:rPr>
                <w:color w:val="312F2F"/>
                <w:sz w:val="18"/>
              </w:rPr>
              <w:t>written</w:t>
            </w:r>
            <w:r w:rsidRPr="00521B65">
              <w:rPr>
                <w:color w:val="312F2F"/>
                <w:spacing w:val="-2"/>
                <w:sz w:val="18"/>
              </w:rPr>
              <w:t xml:space="preserve"> </w:t>
            </w:r>
            <w:r w:rsidRPr="00521B65">
              <w:rPr>
                <w:color w:val="1C1A1C"/>
                <w:sz w:val="18"/>
              </w:rPr>
              <w:t>responses</w:t>
            </w:r>
            <w:r w:rsidRPr="00521B65">
              <w:rPr>
                <w:color w:val="1C1A1C"/>
                <w:spacing w:val="13"/>
                <w:sz w:val="18"/>
              </w:rPr>
              <w:t xml:space="preserve"> </w:t>
            </w:r>
            <w:r w:rsidRPr="00521B65">
              <w:rPr>
                <w:color w:val="312F2F"/>
                <w:sz w:val="18"/>
              </w:rPr>
              <w:t>at</w:t>
            </w:r>
            <w:r w:rsidRPr="00521B65">
              <w:rPr>
                <w:color w:val="312F2F"/>
                <w:spacing w:val="-4"/>
                <w:sz w:val="18"/>
              </w:rPr>
              <w:t xml:space="preserve"> </w:t>
            </w:r>
            <w:r w:rsidRPr="00521B65">
              <w:rPr>
                <w:color w:val="1C1A1C"/>
                <w:sz w:val="18"/>
              </w:rPr>
              <w:t>Muscle</w:t>
            </w:r>
            <w:r w:rsidRPr="00521B65">
              <w:rPr>
                <w:color w:val="1C1A1C"/>
                <w:spacing w:val="-13"/>
                <w:sz w:val="18"/>
              </w:rPr>
              <w:t xml:space="preserve"> </w:t>
            </w:r>
            <w:r w:rsidRPr="00521B65">
              <w:rPr>
                <w:color w:val="1C1A1C"/>
                <w:sz w:val="18"/>
              </w:rPr>
              <w:t>Shoals</w:t>
            </w:r>
            <w:r w:rsidRPr="00521B65">
              <w:rPr>
                <w:color w:val="1C1A1C"/>
                <w:spacing w:val="-8"/>
                <w:sz w:val="18"/>
              </w:rPr>
              <w:t xml:space="preserve"> </w:t>
            </w:r>
            <w:r w:rsidRPr="00521B65">
              <w:rPr>
                <w:color w:val="312F2F"/>
                <w:sz w:val="18"/>
              </w:rPr>
              <w:t>City</w:t>
            </w:r>
            <w:r w:rsidRPr="00521B65">
              <w:rPr>
                <w:color w:val="312F2F"/>
                <w:spacing w:val="-13"/>
                <w:sz w:val="18"/>
              </w:rPr>
              <w:t xml:space="preserve"> </w:t>
            </w:r>
            <w:r w:rsidRPr="00521B65">
              <w:rPr>
                <w:color w:val="1C1A1C"/>
                <w:sz w:val="18"/>
              </w:rPr>
              <w:t>Hall</w:t>
            </w:r>
            <w:r w:rsidRPr="00521B65">
              <w:rPr>
                <w:color w:val="1C1A1C"/>
                <w:spacing w:val="-12"/>
                <w:sz w:val="18"/>
              </w:rPr>
              <w:t xml:space="preserve"> </w:t>
            </w:r>
            <w:r w:rsidRPr="00521B65">
              <w:rPr>
                <w:color w:val="1C1A1C"/>
                <w:sz w:val="18"/>
              </w:rPr>
              <w:t>until</w:t>
            </w:r>
            <w:r w:rsidRPr="00521B65">
              <w:rPr>
                <w:color w:val="1C1A1C"/>
                <w:spacing w:val="-13"/>
                <w:sz w:val="18"/>
              </w:rPr>
              <w:t xml:space="preserve"> </w:t>
            </w:r>
            <w:r w:rsidRPr="00521B65">
              <w:rPr>
                <w:color w:val="1C1A1C"/>
                <w:sz w:val="18"/>
              </w:rPr>
              <w:t>the</w:t>
            </w:r>
            <w:r w:rsidRPr="00521B65">
              <w:rPr>
                <w:color w:val="1C1A1C"/>
                <w:spacing w:val="-12"/>
                <w:sz w:val="18"/>
              </w:rPr>
              <w:t xml:space="preserve"> </w:t>
            </w:r>
            <w:r w:rsidRPr="00521B65">
              <w:rPr>
                <w:color w:val="312F2F"/>
                <w:sz w:val="18"/>
              </w:rPr>
              <w:t xml:space="preserve">given </w:t>
            </w:r>
            <w:r w:rsidRPr="00521B65">
              <w:rPr>
                <w:color w:val="1C1A1C"/>
                <w:sz w:val="18"/>
              </w:rPr>
              <w:t>date and time.</w:t>
            </w:r>
            <w:r w:rsidRPr="00521B65">
              <w:rPr>
                <w:color w:val="1C1A1C"/>
                <w:spacing w:val="40"/>
                <w:sz w:val="18"/>
              </w:rPr>
              <w:t xml:space="preserve"> </w:t>
            </w:r>
            <w:r w:rsidRPr="00521B65">
              <w:rPr>
                <w:color w:val="1C1A1C"/>
                <w:sz w:val="18"/>
              </w:rPr>
              <w:t xml:space="preserve">Bids must be in the actual possession </w:t>
            </w:r>
            <w:r w:rsidRPr="00521B65">
              <w:rPr>
                <w:color w:val="312F2F"/>
                <w:sz w:val="18"/>
              </w:rPr>
              <w:t xml:space="preserve">of </w:t>
            </w:r>
            <w:r w:rsidRPr="00521B65">
              <w:rPr>
                <w:color w:val="1C1A1C"/>
                <w:sz w:val="18"/>
              </w:rPr>
              <w:t xml:space="preserve">the Office </w:t>
            </w:r>
            <w:r w:rsidRPr="00521B65">
              <w:rPr>
                <w:color w:val="312F2F"/>
                <w:sz w:val="18"/>
              </w:rPr>
              <w:t xml:space="preserve">of </w:t>
            </w:r>
            <w:r w:rsidRPr="00521B65">
              <w:rPr>
                <w:color w:val="1C1A1C"/>
                <w:sz w:val="18"/>
              </w:rPr>
              <w:t xml:space="preserve">the Procurement Agent </w:t>
            </w:r>
            <w:r w:rsidRPr="00521B65">
              <w:rPr>
                <w:color w:val="312F2F"/>
                <w:sz w:val="18"/>
              </w:rPr>
              <w:t xml:space="preserve">at </w:t>
            </w:r>
            <w:r w:rsidRPr="00521B65">
              <w:rPr>
                <w:color w:val="1C1A1C"/>
                <w:sz w:val="18"/>
              </w:rPr>
              <w:t xml:space="preserve">the location </w:t>
            </w:r>
            <w:r w:rsidRPr="00521B65">
              <w:rPr>
                <w:color w:val="312F2F"/>
                <w:sz w:val="18"/>
              </w:rPr>
              <w:t xml:space="preserve">indicated, </w:t>
            </w:r>
            <w:r w:rsidRPr="00521B65">
              <w:rPr>
                <w:color w:val="1C1A1C"/>
                <w:sz w:val="18"/>
              </w:rPr>
              <w:t>prior</w:t>
            </w:r>
            <w:r w:rsidRPr="00521B65">
              <w:rPr>
                <w:color w:val="1C1A1C"/>
                <w:spacing w:val="33"/>
                <w:sz w:val="18"/>
              </w:rPr>
              <w:t xml:space="preserve"> </w:t>
            </w:r>
            <w:r w:rsidRPr="00521B65">
              <w:rPr>
                <w:color w:val="1C1A1C"/>
                <w:sz w:val="18"/>
              </w:rPr>
              <w:t>to the exact time</w:t>
            </w:r>
            <w:r w:rsidRPr="00521B65">
              <w:rPr>
                <w:color w:val="1C1A1C"/>
                <w:spacing w:val="-1"/>
                <w:sz w:val="18"/>
              </w:rPr>
              <w:t xml:space="preserve"> </w:t>
            </w:r>
            <w:r w:rsidRPr="00521B65">
              <w:rPr>
                <w:color w:val="1C1A1C"/>
                <w:sz w:val="18"/>
              </w:rPr>
              <w:t>and date</w:t>
            </w:r>
            <w:r w:rsidRPr="00521B65">
              <w:rPr>
                <w:color w:val="1C1A1C"/>
                <w:spacing w:val="-7"/>
                <w:sz w:val="18"/>
              </w:rPr>
              <w:t xml:space="preserve"> </w:t>
            </w:r>
            <w:r w:rsidRPr="00521B65">
              <w:rPr>
                <w:color w:val="1C1A1C"/>
                <w:sz w:val="18"/>
              </w:rPr>
              <w:t>indicated.</w:t>
            </w:r>
            <w:r w:rsidRPr="00521B65">
              <w:rPr>
                <w:color w:val="1C1A1C"/>
                <w:spacing w:val="40"/>
                <w:sz w:val="18"/>
              </w:rPr>
              <w:t xml:space="preserve"> </w:t>
            </w:r>
            <w:r w:rsidRPr="00521B65">
              <w:rPr>
                <w:color w:val="1C1A1C"/>
                <w:sz w:val="18"/>
              </w:rPr>
              <w:t>Late</w:t>
            </w:r>
            <w:r w:rsidRPr="00521B65">
              <w:rPr>
                <w:color w:val="1C1A1C"/>
                <w:spacing w:val="-7"/>
                <w:sz w:val="18"/>
              </w:rPr>
              <w:t xml:space="preserve"> </w:t>
            </w:r>
            <w:r w:rsidRPr="00521B65">
              <w:rPr>
                <w:color w:val="1C1A1C"/>
                <w:sz w:val="18"/>
              </w:rPr>
              <w:t xml:space="preserve">bids </w:t>
            </w:r>
            <w:r w:rsidRPr="00521B65">
              <w:rPr>
                <w:color w:val="312F2F"/>
                <w:sz w:val="18"/>
              </w:rPr>
              <w:t>will</w:t>
            </w:r>
            <w:r w:rsidRPr="00521B65">
              <w:rPr>
                <w:color w:val="312F2F"/>
                <w:spacing w:val="-10"/>
                <w:sz w:val="18"/>
              </w:rPr>
              <w:t xml:space="preserve"> </w:t>
            </w:r>
            <w:r w:rsidRPr="00521B65">
              <w:rPr>
                <w:color w:val="1C1A1C"/>
                <w:sz w:val="18"/>
              </w:rPr>
              <w:t>not</w:t>
            </w:r>
            <w:r w:rsidRPr="00521B65">
              <w:rPr>
                <w:color w:val="1C1A1C"/>
                <w:spacing w:val="-4"/>
                <w:sz w:val="18"/>
              </w:rPr>
              <w:t xml:space="preserve"> </w:t>
            </w:r>
            <w:r w:rsidRPr="00521B65">
              <w:rPr>
                <w:color w:val="1C1A1C"/>
                <w:sz w:val="18"/>
              </w:rPr>
              <w:t>be</w:t>
            </w:r>
            <w:r w:rsidRPr="00521B65">
              <w:rPr>
                <w:color w:val="1C1A1C"/>
                <w:spacing w:val="-4"/>
                <w:sz w:val="18"/>
              </w:rPr>
              <w:t xml:space="preserve"> </w:t>
            </w:r>
            <w:r w:rsidRPr="00521B65">
              <w:rPr>
                <w:color w:val="312F2F"/>
                <w:sz w:val="18"/>
              </w:rPr>
              <w:t>considered.</w:t>
            </w:r>
            <w:r w:rsidRPr="00521B65">
              <w:rPr>
                <w:color w:val="312F2F"/>
                <w:spacing w:val="80"/>
                <w:sz w:val="18"/>
              </w:rPr>
              <w:t xml:space="preserve"> </w:t>
            </w:r>
            <w:r w:rsidRPr="00521B65">
              <w:rPr>
                <w:color w:val="1C1A1C"/>
                <w:sz w:val="18"/>
              </w:rPr>
              <w:t xml:space="preserve">Facsimile bids, </w:t>
            </w:r>
            <w:r w:rsidRPr="00521B65">
              <w:rPr>
                <w:color w:val="312F2F"/>
                <w:sz w:val="18"/>
              </w:rPr>
              <w:t xml:space="preserve">electronic </w:t>
            </w:r>
            <w:r w:rsidRPr="00521B65">
              <w:rPr>
                <w:color w:val="1C1A1C"/>
                <w:sz w:val="18"/>
              </w:rPr>
              <w:t xml:space="preserve">bids, and copies of </w:t>
            </w:r>
            <w:r w:rsidRPr="00521B65">
              <w:rPr>
                <w:color w:val="312F2F"/>
                <w:sz w:val="18"/>
              </w:rPr>
              <w:t xml:space="preserve">electronic </w:t>
            </w:r>
            <w:r w:rsidRPr="00521B65">
              <w:rPr>
                <w:color w:val="1C1A1C"/>
                <w:sz w:val="18"/>
              </w:rPr>
              <w:t xml:space="preserve">bids are not </w:t>
            </w:r>
            <w:r w:rsidRPr="00521B65">
              <w:rPr>
                <w:color w:val="312F2F"/>
                <w:sz w:val="18"/>
              </w:rPr>
              <w:t>acceptable</w:t>
            </w:r>
            <w:r w:rsidRPr="00521B65">
              <w:rPr>
                <w:color w:val="565454"/>
                <w:sz w:val="18"/>
              </w:rPr>
              <w:t>.</w:t>
            </w:r>
          </w:p>
          <w:p w14:paraId="249CE799" w14:textId="77777777" w:rsidR="00212DF8" w:rsidRPr="00521B65" w:rsidRDefault="00212DF8">
            <w:pPr>
              <w:pStyle w:val="TableParagraph"/>
              <w:spacing w:before="19"/>
              <w:rPr>
                <w:sz w:val="18"/>
              </w:rPr>
            </w:pPr>
          </w:p>
          <w:p w14:paraId="326D9679" w14:textId="77777777" w:rsidR="00212DF8" w:rsidRPr="00521B65" w:rsidRDefault="00D623BA">
            <w:pPr>
              <w:pStyle w:val="TableParagraph"/>
              <w:spacing w:line="297" w:lineRule="auto"/>
              <w:ind w:left="113" w:right="43" w:hanging="7"/>
              <w:jc w:val="both"/>
              <w:rPr>
                <w:sz w:val="18"/>
              </w:rPr>
            </w:pPr>
            <w:r w:rsidRPr="00521B65">
              <w:rPr>
                <w:color w:val="1C1A1C"/>
                <w:spacing w:val="-2"/>
                <w:sz w:val="18"/>
              </w:rPr>
              <w:t>The</w:t>
            </w:r>
            <w:r w:rsidRPr="00521B65">
              <w:rPr>
                <w:color w:val="1C1A1C"/>
                <w:spacing w:val="-11"/>
                <w:sz w:val="18"/>
              </w:rPr>
              <w:t xml:space="preserve"> </w:t>
            </w:r>
            <w:r w:rsidRPr="00521B65">
              <w:rPr>
                <w:color w:val="312F2F"/>
                <w:spacing w:val="-2"/>
                <w:sz w:val="18"/>
              </w:rPr>
              <w:t>City</w:t>
            </w:r>
            <w:r w:rsidRPr="00521B65">
              <w:rPr>
                <w:color w:val="312F2F"/>
                <w:spacing w:val="-10"/>
                <w:sz w:val="18"/>
              </w:rPr>
              <w:t xml:space="preserve"> </w:t>
            </w:r>
            <w:r w:rsidRPr="00521B65">
              <w:rPr>
                <w:color w:val="312F2F"/>
                <w:spacing w:val="-2"/>
                <w:sz w:val="18"/>
              </w:rPr>
              <w:t>is</w:t>
            </w:r>
            <w:r w:rsidRPr="00521B65">
              <w:rPr>
                <w:color w:val="312F2F"/>
                <w:spacing w:val="-11"/>
                <w:sz w:val="18"/>
              </w:rPr>
              <w:t xml:space="preserve"> </w:t>
            </w:r>
            <w:r w:rsidRPr="00521B65">
              <w:rPr>
                <w:color w:val="1C1A1C"/>
                <w:spacing w:val="-2"/>
                <w:sz w:val="18"/>
              </w:rPr>
              <w:t>not</w:t>
            </w:r>
            <w:r w:rsidRPr="00521B65">
              <w:rPr>
                <w:color w:val="1C1A1C"/>
                <w:spacing w:val="-10"/>
                <w:sz w:val="18"/>
              </w:rPr>
              <w:t xml:space="preserve"> </w:t>
            </w:r>
            <w:r w:rsidRPr="00521B65">
              <w:rPr>
                <w:color w:val="1C1A1C"/>
                <w:spacing w:val="-2"/>
                <w:sz w:val="18"/>
              </w:rPr>
              <w:t>responsible</w:t>
            </w:r>
            <w:r w:rsidRPr="00521B65">
              <w:rPr>
                <w:color w:val="1C1A1C"/>
                <w:spacing w:val="-11"/>
                <w:sz w:val="18"/>
              </w:rPr>
              <w:t xml:space="preserve"> </w:t>
            </w:r>
            <w:r w:rsidRPr="00521B65">
              <w:rPr>
                <w:color w:val="1C1A1C"/>
                <w:spacing w:val="-2"/>
                <w:sz w:val="18"/>
              </w:rPr>
              <w:t>for delays</w:t>
            </w:r>
            <w:r w:rsidRPr="00521B65">
              <w:rPr>
                <w:color w:val="1C1A1C"/>
                <w:spacing w:val="-11"/>
                <w:sz w:val="18"/>
              </w:rPr>
              <w:t xml:space="preserve"> </w:t>
            </w:r>
            <w:r w:rsidRPr="00521B65">
              <w:rPr>
                <w:color w:val="1C1A1C"/>
                <w:spacing w:val="-2"/>
                <w:sz w:val="18"/>
              </w:rPr>
              <w:t>occasioned by</w:t>
            </w:r>
            <w:r w:rsidRPr="00521B65">
              <w:rPr>
                <w:color w:val="1C1A1C"/>
                <w:spacing w:val="12"/>
                <w:sz w:val="18"/>
              </w:rPr>
              <w:t xml:space="preserve"> </w:t>
            </w:r>
            <w:r w:rsidRPr="00521B65">
              <w:rPr>
                <w:color w:val="1C1A1C"/>
                <w:spacing w:val="-2"/>
                <w:sz w:val="18"/>
              </w:rPr>
              <w:t>the</w:t>
            </w:r>
            <w:r w:rsidRPr="00521B65">
              <w:rPr>
                <w:color w:val="1C1A1C"/>
                <w:spacing w:val="33"/>
                <w:sz w:val="18"/>
              </w:rPr>
              <w:t xml:space="preserve"> </w:t>
            </w:r>
            <w:r w:rsidRPr="00521B65">
              <w:rPr>
                <w:color w:val="1C1A1C"/>
                <w:spacing w:val="-2"/>
                <w:sz w:val="18"/>
              </w:rPr>
              <w:t>U.S.Postal</w:t>
            </w:r>
            <w:r w:rsidRPr="00521B65">
              <w:rPr>
                <w:color w:val="1C1A1C"/>
                <w:spacing w:val="-11"/>
                <w:sz w:val="18"/>
              </w:rPr>
              <w:t xml:space="preserve"> </w:t>
            </w:r>
            <w:r w:rsidRPr="00521B65">
              <w:rPr>
                <w:color w:val="1C1A1C"/>
                <w:spacing w:val="-2"/>
                <w:sz w:val="18"/>
              </w:rPr>
              <w:t>Service,</w:t>
            </w:r>
            <w:r w:rsidRPr="00521B65">
              <w:rPr>
                <w:color w:val="1C1A1C"/>
                <w:spacing w:val="-10"/>
                <w:sz w:val="18"/>
              </w:rPr>
              <w:t xml:space="preserve"> </w:t>
            </w:r>
            <w:r w:rsidRPr="00521B65">
              <w:rPr>
                <w:color w:val="312F2F"/>
                <w:spacing w:val="-2"/>
                <w:sz w:val="18"/>
              </w:rPr>
              <w:t>or any</w:t>
            </w:r>
            <w:r w:rsidRPr="00521B65">
              <w:rPr>
                <w:color w:val="312F2F"/>
                <w:spacing w:val="-11"/>
                <w:sz w:val="18"/>
              </w:rPr>
              <w:t xml:space="preserve"> </w:t>
            </w:r>
            <w:r w:rsidRPr="00521B65">
              <w:rPr>
                <w:color w:val="1C1A1C"/>
                <w:spacing w:val="-2"/>
                <w:sz w:val="18"/>
              </w:rPr>
              <w:t>other</w:t>
            </w:r>
            <w:r w:rsidRPr="00521B65">
              <w:rPr>
                <w:color w:val="1C1A1C"/>
                <w:spacing w:val="-10"/>
                <w:sz w:val="18"/>
              </w:rPr>
              <w:t xml:space="preserve"> </w:t>
            </w:r>
            <w:r w:rsidRPr="00521B65">
              <w:rPr>
                <w:color w:val="1C1A1C"/>
                <w:spacing w:val="-2"/>
                <w:sz w:val="18"/>
              </w:rPr>
              <w:t>means</w:t>
            </w:r>
            <w:r w:rsidRPr="00521B65">
              <w:rPr>
                <w:color w:val="1C1A1C"/>
                <w:spacing w:val="-11"/>
                <w:sz w:val="18"/>
              </w:rPr>
              <w:t xml:space="preserve"> </w:t>
            </w:r>
            <w:r w:rsidRPr="00521B65">
              <w:rPr>
                <w:color w:val="1C1A1C"/>
                <w:spacing w:val="-2"/>
                <w:sz w:val="18"/>
              </w:rPr>
              <w:t>of</w:t>
            </w:r>
            <w:r w:rsidRPr="00521B65">
              <w:rPr>
                <w:color w:val="1C1A1C"/>
                <w:spacing w:val="11"/>
                <w:sz w:val="18"/>
              </w:rPr>
              <w:t xml:space="preserve"> </w:t>
            </w:r>
            <w:r w:rsidRPr="00521B65">
              <w:rPr>
                <w:color w:val="1C1A1C"/>
                <w:spacing w:val="-2"/>
                <w:sz w:val="18"/>
              </w:rPr>
              <w:t>delivery</w:t>
            </w:r>
            <w:r w:rsidRPr="00521B65">
              <w:rPr>
                <w:color w:val="1C1A1C"/>
                <w:spacing w:val="-9"/>
                <w:sz w:val="18"/>
              </w:rPr>
              <w:t xml:space="preserve"> </w:t>
            </w:r>
            <w:r w:rsidRPr="00521B65">
              <w:rPr>
                <w:color w:val="1C1A1C"/>
                <w:spacing w:val="-2"/>
                <w:sz w:val="18"/>
              </w:rPr>
              <w:t xml:space="preserve">employed </w:t>
            </w:r>
            <w:r w:rsidRPr="00521B65">
              <w:rPr>
                <w:color w:val="1C1A1C"/>
                <w:w w:val="105"/>
                <w:sz w:val="18"/>
              </w:rPr>
              <w:t>by</w:t>
            </w:r>
            <w:r w:rsidRPr="00521B65">
              <w:rPr>
                <w:color w:val="1C1A1C"/>
                <w:spacing w:val="-14"/>
                <w:w w:val="105"/>
                <w:sz w:val="18"/>
              </w:rPr>
              <w:t xml:space="preserve"> </w:t>
            </w:r>
            <w:r w:rsidRPr="00521B65">
              <w:rPr>
                <w:color w:val="1C1A1C"/>
                <w:w w:val="105"/>
                <w:sz w:val="18"/>
              </w:rPr>
              <w:t>the</w:t>
            </w:r>
            <w:r w:rsidRPr="00521B65">
              <w:rPr>
                <w:color w:val="1C1A1C"/>
                <w:spacing w:val="-13"/>
                <w:w w:val="105"/>
                <w:sz w:val="18"/>
              </w:rPr>
              <w:t xml:space="preserve"> </w:t>
            </w:r>
            <w:r w:rsidRPr="00521B65">
              <w:rPr>
                <w:color w:val="1C1A1C"/>
                <w:w w:val="105"/>
                <w:sz w:val="18"/>
              </w:rPr>
              <w:t>bidder.</w:t>
            </w:r>
            <w:r w:rsidRPr="00521B65">
              <w:rPr>
                <w:color w:val="1C1A1C"/>
                <w:spacing w:val="-13"/>
                <w:w w:val="105"/>
                <w:sz w:val="18"/>
              </w:rPr>
              <w:t xml:space="preserve"> </w:t>
            </w:r>
            <w:r w:rsidRPr="00521B65">
              <w:rPr>
                <w:color w:val="1C1A1C"/>
                <w:w w:val="105"/>
                <w:sz w:val="18"/>
              </w:rPr>
              <w:t>The</w:t>
            </w:r>
            <w:r w:rsidRPr="00521B65">
              <w:rPr>
                <w:color w:val="1C1A1C"/>
                <w:spacing w:val="-13"/>
                <w:w w:val="105"/>
                <w:sz w:val="18"/>
              </w:rPr>
              <w:t xml:space="preserve"> </w:t>
            </w:r>
            <w:r w:rsidRPr="00521B65">
              <w:rPr>
                <w:color w:val="312F2F"/>
                <w:w w:val="105"/>
                <w:sz w:val="18"/>
              </w:rPr>
              <w:t>City</w:t>
            </w:r>
            <w:r w:rsidRPr="00521B65">
              <w:rPr>
                <w:color w:val="312F2F"/>
                <w:spacing w:val="-13"/>
                <w:w w:val="105"/>
                <w:sz w:val="18"/>
              </w:rPr>
              <w:t xml:space="preserve"> </w:t>
            </w:r>
            <w:r w:rsidRPr="00521B65">
              <w:rPr>
                <w:color w:val="1C1A1C"/>
                <w:w w:val="105"/>
                <w:sz w:val="18"/>
              </w:rPr>
              <w:t>is</w:t>
            </w:r>
            <w:r w:rsidRPr="00521B65">
              <w:rPr>
                <w:color w:val="1C1A1C"/>
                <w:spacing w:val="-13"/>
                <w:w w:val="105"/>
                <w:sz w:val="18"/>
              </w:rPr>
              <w:t xml:space="preserve"> </w:t>
            </w:r>
            <w:r w:rsidRPr="00521B65">
              <w:rPr>
                <w:color w:val="1C1A1C"/>
                <w:w w:val="105"/>
                <w:sz w:val="18"/>
              </w:rPr>
              <w:t>not</w:t>
            </w:r>
            <w:r w:rsidRPr="00521B65">
              <w:rPr>
                <w:color w:val="1C1A1C"/>
                <w:spacing w:val="-13"/>
                <w:w w:val="105"/>
                <w:sz w:val="18"/>
              </w:rPr>
              <w:t xml:space="preserve"> </w:t>
            </w:r>
            <w:r w:rsidRPr="00521B65">
              <w:rPr>
                <w:color w:val="1C1A1C"/>
                <w:w w:val="105"/>
                <w:sz w:val="18"/>
              </w:rPr>
              <w:t>responsible</w:t>
            </w:r>
            <w:r w:rsidRPr="00521B65">
              <w:rPr>
                <w:color w:val="1C1A1C"/>
                <w:spacing w:val="-14"/>
                <w:w w:val="105"/>
                <w:sz w:val="18"/>
              </w:rPr>
              <w:t xml:space="preserve"> </w:t>
            </w:r>
            <w:r w:rsidRPr="00521B65">
              <w:rPr>
                <w:color w:val="1C1A1C"/>
                <w:w w:val="105"/>
                <w:sz w:val="18"/>
              </w:rPr>
              <w:t>for,</w:t>
            </w:r>
            <w:r w:rsidRPr="00521B65">
              <w:rPr>
                <w:color w:val="1C1A1C"/>
                <w:spacing w:val="-13"/>
                <w:w w:val="105"/>
                <w:sz w:val="18"/>
              </w:rPr>
              <w:t xml:space="preserve"> </w:t>
            </w:r>
            <w:r w:rsidRPr="00521B65">
              <w:rPr>
                <w:color w:val="1C1A1C"/>
                <w:w w:val="105"/>
                <w:sz w:val="18"/>
              </w:rPr>
              <w:t>and</w:t>
            </w:r>
            <w:r w:rsidRPr="00521B65">
              <w:rPr>
                <w:color w:val="1C1A1C"/>
                <w:spacing w:val="-13"/>
                <w:w w:val="105"/>
                <w:sz w:val="18"/>
              </w:rPr>
              <w:t xml:space="preserve"> </w:t>
            </w:r>
            <w:r w:rsidRPr="00521B65">
              <w:rPr>
                <w:color w:val="1C1A1C"/>
                <w:w w:val="105"/>
                <w:sz w:val="18"/>
              </w:rPr>
              <w:t>will</w:t>
            </w:r>
            <w:r w:rsidRPr="00521B65">
              <w:rPr>
                <w:color w:val="1C1A1C"/>
                <w:spacing w:val="-13"/>
                <w:w w:val="105"/>
                <w:sz w:val="18"/>
              </w:rPr>
              <w:t xml:space="preserve"> </w:t>
            </w:r>
            <w:r w:rsidRPr="00521B65">
              <w:rPr>
                <w:color w:val="1C1A1C"/>
                <w:w w:val="105"/>
                <w:sz w:val="18"/>
              </w:rPr>
              <w:t>not</w:t>
            </w:r>
            <w:r w:rsidRPr="00521B65">
              <w:rPr>
                <w:color w:val="1C1A1C"/>
                <w:spacing w:val="-13"/>
                <w:w w:val="105"/>
                <w:sz w:val="18"/>
              </w:rPr>
              <w:t xml:space="preserve"> </w:t>
            </w:r>
            <w:r w:rsidRPr="00521B65">
              <w:rPr>
                <w:color w:val="1C1A1C"/>
                <w:w w:val="105"/>
                <w:sz w:val="18"/>
              </w:rPr>
              <w:t>open,</w:t>
            </w:r>
            <w:r w:rsidRPr="00521B65">
              <w:rPr>
                <w:color w:val="1C1A1C"/>
                <w:spacing w:val="-13"/>
                <w:w w:val="105"/>
                <w:sz w:val="18"/>
              </w:rPr>
              <w:t xml:space="preserve"> </w:t>
            </w:r>
            <w:r w:rsidRPr="00521B65">
              <w:rPr>
                <w:color w:val="312F2F"/>
                <w:w w:val="105"/>
                <w:sz w:val="18"/>
              </w:rPr>
              <w:t>any</w:t>
            </w:r>
            <w:r w:rsidRPr="00521B65">
              <w:rPr>
                <w:color w:val="312F2F"/>
                <w:spacing w:val="-13"/>
                <w:w w:val="105"/>
                <w:sz w:val="18"/>
              </w:rPr>
              <w:t xml:space="preserve"> </w:t>
            </w:r>
            <w:r w:rsidRPr="00521B65">
              <w:rPr>
                <w:color w:val="1C1A1C"/>
                <w:w w:val="105"/>
                <w:sz w:val="18"/>
              </w:rPr>
              <w:t>bid</w:t>
            </w:r>
            <w:r w:rsidRPr="00521B65">
              <w:rPr>
                <w:color w:val="1C1A1C"/>
                <w:spacing w:val="-13"/>
                <w:w w:val="105"/>
                <w:sz w:val="18"/>
              </w:rPr>
              <w:t xml:space="preserve"> </w:t>
            </w:r>
            <w:r w:rsidRPr="00521B65">
              <w:rPr>
                <w:color w:val="1C1A1C"/>
                <w:w w:val="105"/>
                <w:sz w:val="18"/>
              </w:rPr>
              <w:t>responses</w:t>
            </w:r>
            <w:r w:rsidRPr="00521B65">
              <w:rPr>
                <w:color w:val="1C1A1C"/>
                <w:spacing w:val="-10"/>
                <w:w w:val="105"/>
                <w:sz w:val="18"/>
              </w:rPr>
              <w:t xml:space="preserve"> </w:t>
            </w:r>
            <w:r w:rsidRPr="00521B65">
              <w:rPr>
                <w:color w:val="312F2F"/>
                <w:w w:val="105"/>
                <w:sz w:val="18"/>
              </w:rPr>
              <w:t>which</w:t>
            </w:r>
            <w:r w:rsidRPr="00521B65">
              <w:rPr>
                <w:color w:val="312F2F"/>
                <w:spacing w:val="-8"/>
                <w:w w:val="105"/>
                <w:sz w:val="18"/>
              </w:rPr>
              <w:t xml:space="preserve"> </w:t>
            </w:r>
            <w:r w:rsidRPr="00521B65">
              <w:rPr>
                <w:color w:val="312F2F"/>
                <w:w w:val="105"/>
                <w:sz w:val="18"/>
              </w:rPr>
              <w:t>are</w:t>
            </w:r>
            <w:r w:rsidRPr="00521B65">
              <w:rPr>
                <w:color w:val="312F2F"/>
                <w:spacing w:val="-14"/>
                <w:w w:val="105"/>
                <w:sz w:val="18"/>
              </w:rPr>
              <w:t xml:space="preserve"> </w:t>
            </w:r>
            <w:r w:rsidRPr="00521B65">
              <w:rPr>
                <w:color w:val="1C1A1C"/>
                <w:w w:val="105"/>
                <w:sz w:val="18"/>
              </w:rPr>
              <w:t>received</w:t>
            </w:r>
            <w:r w:rsidRPr="00521B65">
              <w:rPr>
                <w:color w:val="1C1A1C"/>
                <w:spacing w:val="-8"/>
                <w:w w:val="105"/>
                <w:sz w:val="18"/>
              </w:rPr>
              <w:t xml:space="preserve"> </w:t>
            </w:r>
            <w:r w:rsidRPr="00521B65">
              <w:rPr>
                <w:color w:val="1C1A1C"/>
                <w:w w:val="105"/>
                <w:sz w:val="18"/>
              </w:rPr>
              <w:t>later</w:t>
            </w:r>
            <w:r w:rsidRPr="00521B65">
              <w:rPr>
                <w:color w:val="1C1A1C"/>
                <w:spacing w:val="-8"/>
                <w:w w:val="105"/>
                <w:sz w:val="18"/>
              </w:rPr>
              <w:t xml:space="preserve"> </w:t>
            </w:r>
            <w:r w:rsidRPr="00521B65">
              <w:rPr>
                <w:color w:val="1C1A1C"/>
                <w:w w:val="105"/>
                <w:sz w:val="18"/>
              </w:rPr>
              <w:t xml:space="preserve">than the date </w:t>
            </w:r>
            <w:r w:rsidRPr="00521B65">
              <w:rPr>
                <w:color w:val="312F2F"/>
                <w:w w:val="105"/>
                <w:sz w:val="18"/>
              </w:rPr>
              <w:t xml:space="preserve">and </w:t>
            </w:r>
            <w:r w:rsidRPr="00521B65">
              <w:rPr>
                <w:color w:val="1C1A1C"/>
                <w:w w:val="105"/>
                <w:sz w:val="18"/>
              </w:rPr>
              <w:t xml:space="preserve">time </w:t>
            </w:r>
            <w:r w:rsidRPr="00521B65">
              <w:rPr>
                <w:color w:val="312F2F"/>
                <w:w w:val="105"/>
                <w:sz w:val="18"/>
              </w:rPr>
              <w:t>stated above.</w:t>
            </w:r>
          </w:p>
          <w:p w14:paraId="31327B25" w14:textId="77777777" w:rsidR="00212DF8" w:rsidRPr="00521B65" w:rsidRDefault="00D623BA">
            <w:pPr>
              <w:pStyle w:val="TableParagraph"/>
              <w:spacing w:before="151" w:line="260" w:lineRule="atLeast"/>
              <w:ind w:left="112" w:hanging="6"/>
              <w:rPr>
                <w:sz w:val="18"/>
              </w:rPr>
            </w:pPr>
            <w:r w:rsidRPr="00521B65">
              <w:rPr>
                <w:color w:val="312F2F"/>
                <w:sz w:val="18"/>
              </w:rPr>
              <w:t>The</w:t>
            </w:r>
            <w:r w:rsidRPr="00521B65">
              <w:rPr>
                <w:color w:val="312F2F"/>
                <w:spacing w:val="-3"/>
                <w:sz w:val="18"/>
              </w:rPr>
              <w:t xml:space="preserve"> </w:t>
            </w:r>
            <w:r w:rsidRPr="00521B65">
              <w:rPr>
                <w:color w:val="312F2F"/>
                <w:sz w:val="18"/>
              </w:rPr>
              <w:t>City</w:t>
            </w:r>
            <w:r w:rsidRPr="00521B65">
              <w:rPr>
                <w:color w:val="312F2F"/>
                <w:spacing w:val="-2"/>
                <w:sz w:val="18"/>
              </w:rPr>
              <w:t xml:space="preserve"> </w:t>
            </w:r>
            <w:r w:rsidRPr="00521B65">
              <w:rPr>
                <w:color w:val="1C1A1C"/>
                <w:sz w:val="18"/>
              </w:rPr>
              <w:t>of</w:t>
            </w:r>
            <w:r w:rsidRPr="00521B65">
              <w:rPr>
                <w:color w:val="1C1A1C"/>
                <w:spacing w:val="24"/>
                <w:sz w:val="18"/>
              </w:rPr>
              <w:t xml:space="preserve"> </w:t>
            </w:r>
            <w:r w:rsidRPr="00521B65">
              <w:rPr>
                <w:color w:val="1C1A1C"/>
                <w:sz w:val="18"/>
              </w:rPr>
              <w:t>Muscle</w:t>
            </w:r>
            <w:r w:rsidRPr="00521B65">
              <w:rPr>
                <w:color w:val="1C1A1C"/>
                <w:spacing w:val="-16"/>
                <w:sz w:val="18"/>
              </w:rPr>
              <w:t xml:space="preserve"> </w:t>
            </w:r>
            <w:r w:rsidRPr="00521B65">
              <w:rPr>
                <w:color w:val="1C1A1C"/>
                <w:sz w:val="18"/>
              </w:rPr>
              <w:t>Shoals does</w:t>
            </w:r>
            <w:r w:rsidRPr="00521B65">
              <w:rPr>
                <w:color w:val="1C1A1C"/>
                <w:spacing w:val="-5"/>
                <w:sz w:val="18"/>
              </w:rPr>
              <w:t xml:space="preserve"> </w:t>
            </w:r>
            <w:r w:rsidRPr="00521B65">
              <w:rPr>
                <w:color w:val="1C1A1C"/>
                <w:sz w:val="18"/>
              </w:rPr>
              <w:t>not</w:t>
            </w:r>
            <w:r w:rsidRPr="00521B65">
              <w:rPr>
                <w:color w:val="1C1A1C"/>
                <w:spacing w:val="37"/>
                <w:sz w:val="18"/>
              </w:rPr>
              <w:t xml:space="preserve"> </w:t>
            </w:r>
            <w:r w:rsidRPr="00521B65">
              <w:rPr>
                <w:color w:val="1C1A1C"/>
                <w:sz w:val="18"/>
              </w:rPr>
              <w:t>discriminate on the basis</w:t>
            </w:r>
            <w:r w:rsidRPr="00521B65">
              <w:rPr>
                <w:color w:val="1C1A1C"/>
                <w:spacing w:val="-16"/>
                <w:sz w:val="18"/>
              </w:rPr>
              <w:t xml:space="preserve"> </w:t>
            </w:r>
            <w:r w:rsidRPr="00521B65">
              <w:rPr>
                <w:color w:val="1C1A1C"/>
                <w:sz w:val="18"/>
              </w:rPr>
              <w:t>of</w:t>
            </w:r>
            <w:r w:rsidRPr="00521B65">
              <w:rPr>
                <w:color w:val="1C1A1C"/>
                <w:spacing w:val="24"/>
                <w:sz w:val="18"/>
              </w:rPr>
              <w:t xml:space="preserve"> </w:t>
            </w:r>
            <w:r w:rsidRPr="00521B65">
              <w:rPr>
                <w:color w:val="1C1A1C"/>
                <w:sz w:val="18"/>
              </w:rPr>
              <w:t xml:space="preserve">race, </w:t>
            </w:r>
            <w:r w:rsidRPr="00521B65">
              <w:rPr>
                <w:color w:val="312F2F"/>
                <w:sz w:val="18"/>
              </w:rPr>
              <w:t>color,</w:t>
            </w:r>
            <w:r w:rsidRPr="00521B65">
              <w:rPr>
                <w:color w:val="312F2F"/>
                <w:spacing w:val="-9"/>
                <w:sz w:val="18"/>
              </w:rPr>
              <w:t xml:space="preserve"> </w:t>
            </w:r>
            <w:r w:rsidRPr="00521B65">
              <w:rPr>
                <w:color w:val="1C1A1C"/>
                <w:sz w:val="18"/>
              </w:rPr>
              <w:t>natural</w:t>
            </w:r>
            <w:r w:rsidRPr="00521B65">
              <w:rPr>
                <w:color w:val="1C1A1C"/>
                <w:spacing w:val="-6"/>
                <w:sz w:val="18"/>
              </w:rPr>
              <w:t xml:space="preserve"> </w:t>
            </w:r>
            <w:r w:rsidRPr="00521B65">
              <w:rPr>
                <w:color w:val="1C1A1C"/>
                <w:sz w:val="18"/>
              </w:rPr>
              <w:t>origin,</w:t>
            </w:r>
            <w:r w:rsidRPr="00521B65">
              <w:rPr>
                <w:color w:val="1C1A1C"/>
                <w:spacing w:val="-1"/>
                <w:sz w:val="18"/>
              </w:rPr>
              <w:t xml:space="preserve"> </w:t>
            </w:r>
            <w:r w:rsidRPr="00521B65">
              <w:rPr>
                <w:color w:val="1C1A1C"/>
                <w:sz w:val="18"/>
              </w:rPr>
              <w:t>sex,</w:t>
            </w:r>
            <w:r w:rsidRPr="00521B65">
              <w:rPr>
                <w:color w:val="1C1A1C"/>
                <w:spacing w:val="-8"/>
                <w:sz w:val="18"/>
              </w:rPr>
              <w:t xml:space="preserve"> </w:t>
            </w:r>
            <w:r w:rsidRPr="00521B65">
              <w:rPr>
                <w:color w:val="1C1A1C"/>
                <w:sz w:val="18"/>
              </w:rPr>
              <w:t>religion,</w:t>
            </w:r>
            <w:r w:rsidRPr="00521B65">
              <w:rPr>
                <w:color w:val="1C1A1C"/>
                <w:spacing w:val="-9"/>
                <w:sz w:val="18"/>
              </w:rPr>
              <w:t xml:space="preserve"> </w:t>
            </w:r>
            <w:r w:rsidRPr="00521B65">
              <w:rPr>
                <w:color w:val="312F2F"/>
                <w:sz w:val="18"/>
              </w:rPr>
              <w:t>age</w:t>
            </w:r>
            <w:r w:rsidRPr="00521B65">
              <w:rPr>
                <w:color w:val="312F2F"/>
                <w:spacing w:val="-10"/>
                <w:sz w:val="18"/>
              </w:rPr>
              <w:t xml:space="preserve"> </w:t>
            </w:r>
            <w:r w:rsidRPr="00521B65">
              <w:rPr>
                <w:color w:val="1C1A1C"/>
                <w:sz w:val="18"/>
              </w:rPr>
              <w:t xml:space="preserve">or </w:t>
            </w:r>
            <w:r w:rsidRPr="00521B65">
              <w:rPr>
                <w:color w:val="1C1A1C"/>
                <w:w w:val="105"/>
                <w:sz w:val="18"/>
              </w:rPr>
              <w:t>disability</w:t>
            </w:r>
            <w:r w:rsidRPr="00521B65">
              <w:rPr>
                <w:color w:val="1C1A1C"/>
                <w:spacing w:val="-1"/>
                <w:w w:val="105"/>
                <w:sz w:val="18"/>
              </w:rPr>
              <w:t xml:space="preserve"> </w:t>
            </w:r>
            <w:r w:rsidRPr="00521B65">
              <w:rPr>
                <w:color w:val="1C1A1C"/>
                <w:w w:val="105"/>
                <w:sz w:val="18"/>
              </w:rPr>
              <w:t>in the</w:t>
            </w:r>
            <w:r w:rsidRPr="00521B65">
              <w:rPr>
                <w:color w:val="1C1A1C"/>
                <w:spacing w:val="-7"/>
                <w:w w:val="105"/>
                <w:sz w:val="18"/>
              </w:rPr>
              <w:t xml:space="preserve"> </w:t>
            </w:r>
            <w:r w:rsidRPr="00521B65">
              <w:rPr>
                <w:color w:val="312F2F"/>
                <w:w w:val="105"/>
                <w:sz w:val="18"/>
              </w:rPr>
              <w:t xml:space="preserve">employment </w:t>
            </w:r>
            <w:r w:rsidRPr="00521B65">
              <w:rPr>
                <w:color w:val="1C1A1C"/>
                <w:w w:val="105"/>
                <w:sz w:val="18"/>
              </w:rPr>
              <w:t>of the provision</w:t>
            </w:r>
            <w:r w:rsidRPr="00521B65">
              <w:rPr>
                <w:color w:val="1C1A1C"/>
                <w:spacing w:val="-6"/>
                <w:w w:val="105"/>
                <w:sz w:val="18"/>
              </w:rPr>
              <w:t xml:space="preserve"> </w:t>
            </w:r>
            <w:r w:rsidRPr="00521B65">
              <w:rPr>
                <w:color w:val="1C1A1C"/>
                <w:w w:val="105"/>
                <w:sz w:val="18"/>
              </w:rPr>
              <w:t xml:space="preserve">of </w:t>
            </w:r>
            <w:r w:rsidRPr="00521B65">
              <w:rPr>
                <w:color w:val="312F2F"/>
                <w:w w:val="105"/>
                <w:sz w:val="18"/>
              </w:rPr>
              <w:t>services.</w:t>
            </w:r>
          </w:p>
        </w:tc>
      </w:tr>
      <w:tr w:rsidR="00212DF8" w:rsidRPr="00521B65" w14:paraId="7E748026" w14:textId="77777777">
        <w:trPr>
          <w:trHeight w:val="1514"/>
        </w:trPr>
        <w:tc>
          <w:tcPr>
            <w:tcW w:w="2207" w:type="dxa"/>
          </w:tcPr>
          <w:p w14:paraId="56893C14" w14:textId="77777777" w:rsidR="00212DF8" w:rsidRPr="00521B65" w:rsidRDefault="00D623BA">
            <w:pPr>
              <w:pStyle w:val="TableParagraph"/>
              <w:spacing w:before="162" w:line="290" w:lineRule="auto"/>
              <w:ind w:left="108" w:firstLine="6"/>
              <w:rPr>
                <w:b/>
                <w:sz w:val="25"/>
              </w:rPr>
            </w:pPr>
            <w:r w:rsidRPr="00521B65">
              <w:rPr>
                <w:b/>
                <w:color w:val="1C1A1C"/>
                <w:spacing w:val="-2"/>
                <w:sz w:val="25"/>
              </w:rPr>
              <w:t xml:space="preserve">OTHER </w:t>
            </w:r>
            <w:r w:rsidRPr="00521B65">
              <w:rPr>
                <w:b/>
                <w:color w:val="1C1A1C"/>
                <w:spacing w:val="-2"/>
                <w:w w:val="90"/>
                <w:sz w:val="25"/>
              </w:rPr>
              <w:t xml:space="preserve">INSTRUCTIONS </w:t>
            </w:r>
            <w:r w:rsidRPr="00521B65">
              <w:rPr>
                <w:b/>
                <w:color w:val="1C1A1C"/>
                <w:spacing w:val="-4"/>
                <w:sz w:val="25"/>
              </w:rPr>
              <w:t>AND</w:t>
            </w:r>
          </w:p>
          <w:p w14:paraId="69D2A04F" w14:textId="77777777" w:rsidR="00212DF8" w:rsidRPr="00521B65" w:rsidRDefault="00D623BA">
            <w:pPr>
              <w:pStyle w:val="TableParagraph"/>
              <w:spacing w:line="269" w:lineRule="exact"/>
              <w:ind w:left="108"/>
              <w:rPr>
                <w:b/>
                <w:sz w:val="25"/>
              </w:rPr>
            </w:pPr>
            <w:r w:rsidRPr="00521B65">
              <w:rPr>
                <w:b/>
                <w:color w:val="1C1A1C"/>
                <w:spacing w:val="-2"/>
                <w:sz w:val="25"/>
              </w:rPr>
              <w:t>INFORMATION</w:t>
            </w:r>
          </w:p>
        </w:tc>
        <w:tc>
          <w:tcPr>
            <w:tcW w:w="7105" w:type="dxa"/>
          </w:tcPr>
          <w:p w14:paraId="505CD6C2" w14:textId="77777777" w:rsidR="00212DF8" w:rsidRPr="00521B65" w:rsidRDefault="00D623BA">
            <w:pPr>
              <w:pStyle w:val="TableParagraph"/>
              <w:spacing w:before="133" w:line="285" w:lineRule="auto"/>
              <w:ind w:left="150" w:right="223" w:firstLine="6"/>
              <w:jc w:val="both"/>
              <w:rPr>
                <w:sz w:val="25"/>
              </w:rPr>
            </w:pPr>
            <w:r w:rsidRPr="00521B65">
              <w:rPr>
                <w:color w:val="1C1A1C"/>
                <w:sz w:val="25"/>
              </w:rPr>
              <w:t>E-Verify Program Requirements - MUST</w:t>
            </w:r>
            <w:r w:rsidRPr="00521B65">
              <w:rPr>
                <w:color w:val="1C1A1C"/>
                <w:spacing w:val="-11"/>
                <w:sz w:val="25"/>
              </w:rPr>
              <w:t xml:space="preserve"> </w:t>
            </w:r>
            <w:r w:rsidRPr="00521B65">
              <w:rPr>
                <w:color w:val="1C1A1C"/>
                <w:sz w:val="25"/>
              </w:rPr>
              <w:t xml:space="preserve">include copy of the </w:t>
            </w:r>
            <w:r w:rsidRPr="00521B65">
              <w:rPr>
                <w:color w:val="1C1A1C"/>
                <w:w w:val="105"/>
                <w:sz w:val="25"/>
              </w:rPr>
              <w:t>Memorandum of Understanding</w:t>
            </w:r>
            <w:r w:rsidRPr="00521B65">
              <w:rPr>
                <w:color w:val="1C1A1C"/>
                <w:spacing w:val="-8"/>
                <w:w w:val="105"/>
                <w:sz w:val="25"/>
              </w:rPr>
              <w:t xml:space="preserve"> </w:t>
            </w:r>
            <w:r w:rsidRPr="00521B65">
              <w:rPr>
                <w:color w:val="1C1A1C"/>
                <w:w w:val="105"/>
                <w:sz w:val="25"/>
              </w:rPr>
              <w:t>(MOU) in</w:t>
            </w:r>
            <w:r w:rsidRPr="00521B65">
              <w:rPr>
                <w:color w:val="1C1A1C"/>
                <w:spacing w:val="-13"/>
                <w:w w:val="105"/>
                <w:sz w:val="25"/>
              </w:rPr>
              <w:t xml:space="preserve"> </w:t>
            </w:r>
            <w:r w:rsidRPr="00521B65">
              <w:rPr>
                <w:color w:val="1C1A1C"/>
                <w:w w:val="105"/>
                <w:sz w:val="25"/>
              </w:rPr>
              <w:t>its</w:t>
            </w:r>
            <w:r w:rsidRPr="00521B65">
              <w:rPr>
                <w:color w:val="1C1A1C"/>
                <w:spacing w:val="-1"/>
                <w:w w:val="105"/>
                <w:sz w:val="25"/>
              </w:rPr>
              <w:t xml:space="preserve"> </w:t>
            </w:r>
            <w:r w:rsidRPr="00521B65">
              <w:rPr>
                <w:color w:val="1C1A1C"/>
                <w:w w:val="105"/>
                <w:sz w:val="25"/>
              </w:rPr>
              <w:t>entirety with the</w:t>
            </w:r>
            <w:r w:rsidRPr="00521B65">
              <w:rPr>
                <w:color w:val="1C1A1C"/>
                <w:spacing w:val="-14"/>
                <w:w w:val="105"/>
                <w:sz w:val="25"/>
              </w:rPr>
              <w:t xml:space="preserve"> </w:t>
            </w:r>
            <w:r w:rsidRPr="00521B65">
              <w:rPr>
                <w:color w:val="1C1A1C"/>
                <w:w w:val="105"/>
                <w:sz w:val="25"/>
              </w:rPr>
              <w:t>submitted</w:t>
            </w:r>
            <w:r w:rsidRPr="00521B65">
              <w:rPr>
                <w:color w:val="1C1A1C"/>
                <w:spacing w:val="-3"/>
                <w:w w:val="105"/>
                <w:sz w:val="25"/>
              </w:rPr>
              <w:t xml:space="preserve"> </w:t>
            </w:r>
            <w:r w:rsidRPr="00521B65">
              <w:rPr>
                <w:color w:val="1C1A1C"/>
                <w:w w:val="105"/>
                <w:sz w:val="25"/>
              </w:rPr>
              <w:t>bid proposal.</w:t>
            </w:r>
            <w:r w:rsidRPr="00521B65">
              <w:rPr>
                <w:color w:val="1C1A1C"/>
                <w:spacing w:val="40"/>
                <w:w w:val="105"/>
                <w:sz w:val="25"/>
              </w:rPr>
              <w:t xml:space="preserve"> </w:t>
            </w:r>
            <w:r w:rsidRPr="00521B65">
              <w:rPr>
                <w:color w:val="1C1A1C"/>
                <w:w w:val="105"/>
                <w:sz w:val="25"/>
              </w:rPr>
              <w:t>The</w:t>
            </w:r>
            <w:r w:rsidRPr="00521B65">
              <w:rPr>
                <w:color w:val="1C1A1C"/>
                <w:spacing w:val="-11"/>
                <w:w w:val="105"/>
                <w:sz w:val="25"/>
              </w:rPr>
              <w:t xml:space="preserve"> </w:t>
            </w:r>
            <w:r w:rsidRPr="00521B65">
              <w:rPr>
                <w:color w:val="1C1A1C"/>
                <w:w w:val="105"/>
                <w:sz w:val="25"/>
              </w:rPr>
              <w:t>signature page</w:t>
            </w:r>
            <w:r w:rsidRPr="00521B65">
              <w:rPr>
                <w:color w:val="1C1A1C"/>
                <w:spacing w:val="-8"/>
                <w:w w:val="105"/>
                <w:sz w:val="25"/>
              </w:rPr>
              <w:t xml:space="preserve"> </w:t>
            </w:r>
            <w:r w:rsidRPr="00521B65">
              <w:rPr>
                <w:color w:val="1C1A1C"/>
                <w:w w:val="105"/>
                <w:sz w:val="25"/>
              </w:rPr>
              <w:t>alone</w:t>
            </w:r>
            <w:r w:rsidRPr="00521B65">
              <w:rPr>
                <w:color w:val="1C1A1C"/>
                <w:spacing w:val="-5"/>
                <w:w w:val="105"/>
                <w:sz w:val="25"/>
              </w:rPr>
              <w:t xml:space="preserve"> </w:t>
            </w:r>
            <w:r w:rsidRPr="00521B65">
              <w:rPr>
                <w:color w:val="1C1A1C"/>
                <w:w w:val="105"/>
                <w:sz w:val="25"/>
              </w:rPr>
              <w:t>of</w:t>
            </w:r>
          </w:p>
          <w:p w14:paraId="14A7A513" w14:textId="77777777" w:rsidR="00212DF8" w:rsidRPr="00521B65" w:rsidRDefault="00D623BA">
            <w:pPr>
              <w:pStyle w:val="TableParagraph"/>
              <w:spacing w:line="286" w:lineRule="exact"/>
              <w:ind w:left="150"/>
              <w:jc w:val="both"/>
              <w:rPr>
                <w:sz w:val="25"/>
              </w:rPr>
            </w:pPr>
            <w:r w:rsidRPr="00521B65">
              <w:rPr>
                <w:color w:val="1C1A1C"/>
                <w:w w:val="105"/>
                <w:sz w:val="25"/>
              </w:rPr>
              <w:t>the</w:t>
            </w:r>
            <w:r w:rsidRPr="00521B65">
              <w:rPr>
                <w:color w:val="1C1A1C"/>
                <w:spacing w:val="-19"/>
                <w:w w:val="105"/>
                <w:sz w:val="25"/>
              </w:rPr>
              <w:t xml:space="preserve"> </w:t>
            </w:r>
            <w:r w:rsidRPr="00521B65">
              <w:rPr>
                <w:color w:val="1C1A1C"/>
                <w:w w:val="105"/>
                <w:sz w:val="25"/>
              </w:rPr>
              <w:t>MOU</w:t>
            </w:r>
            <w:r w:rsidRPr="00521B65">
              <w:rPr>
                <w:color w:val="1C1A1C"/>
                <w:spacing w:val="-18"/>
                <w:w w:val="105"/>
                <w:sz w:val="25"/>
              </w:rPr>
              <w:t xml:space="preserve"> </w:t>
            </w:r>
            <w:r w:rsidRPr="00521B65">
              <w:rPr>
                <w:color w:val="1C1A1C"/>
                <w:w w:val="105"/>
                <w:sz w:val="25"/>
              </w:rPr>
              <w:t>does</w:t>
            </w:r>
            <w:r w:rsidRPr="00521B65">
              <w:rPr>
                <w:color w:val="1C1A1C"/>
                <w:spacing w:val="-18"/>
                <w:w w:val="105"/>
                <w:sz w:val="25"/>
              </w:rPr>
              <w:t xml:space="preserve"> </w:t>
            </w:r>
            <w:r w:rsidRPr="00521B65">
              <w:rPr>
                <w:color w:val="1C1A1C"/>
                <w:w w:val="105"/>
                <w:sz w:val="25"/>
              </w:rPr>
              <w:t>not</w:t>
            </w:r>
            <w:r w:rsidRPr="00521B65">
              <w:rPr>
                <w:color w:val="1C1A1C"/>
                <w:spacing w:val="-2"/>
                <w:w w:val="105"/>
                <w:sz w:val="25"/>
              </w:rPr>
              <w:t xml:space="preserve"> </w:t>
            </w:r>
            <w:r w:rsidRPr="00521B65">
              <w:rPr>
                <w:color w:val="1C1A1C"/>
                <w:w w:val="105"/>
                <w:sz w:val="25"/>
              </w:rPr>
              <w:t>satisfy</w:t>
            </w:r>
            <w:r w:rsidRPr="00521B65">
              <w:rPr>
                <w:color w:val="1C1A1C"/>
                <w:spacing w:val="-13"/>
                <w:w w:val="105"/>
                <w:sz w:val="25"/>
              </w:rPr>
              <w:t xml:space="preserve"> </w:t>
            </w:r>
            <w:r w:rsidRPr="00521B65">
              <w:rPr>
                <w:color w:val="1C1A1C"/>
                <w:w w:val="105"/>
                <w:sz w:val="25"/>
              </w:rPr>
              <w:t>this</w:t>
            </w:r>
            <w:r w:rsidRPr="00521B65">
              <w:rPr>
                <w:color w:val="1C1A1C"/>
                <w:spacing w:val="-18"/>
                <w:w w:val="105"/>
                <w:sz w:val="25"/>
              </w:rPr>
              <w:t xml:space="preserve"> </w:t>
            </w:r>
            <w:r w:rsidRPr="00521B65">
              <w:rPr>
                <w:color w:val="1C1A1C"/>
                <w:spacing w:val="-2"/>
                <w:w w:val="105"/>
                <w:sz w:val="25"/>
              </w:rPr>
              <w:t>requirement.</w:t>
            </w:r>
          </w:p>
        </w:tc>
      </w:tr>
      <w:tr w:rsidR="00212DF8" w:rsidRPr="00521B65" w14:paraId="14063C70" w14:textId="77777777">
        <w:trPr>
          <w:trHeight w:val="814"/>
        </w:trPr>
        <w:tc>
          <w:tcPr>
            <w:tcW w:w="2207" w:type="dxa"/>
          </w:tcPr>
          <w:p w14:paraId="56651F20" w14:textId="77777777" w:rsidR="00212DF8" w:rsidRPr="00521B65" w:rsidRDefault="00D623BA">
            <w:pPr>
              <w:pStyle w:val="TableParagraph"/>
              <w:spacing w:before="114" w:line="340" w:lineRule="atLeast"/>
              <w:ind w:left="108" w:right="452" w:hanging="2"/>
              <w:rPr>
                <w:b/>
                <w:sz w:val="25"/>
              </w:rPr>
            </w:pPr>
            <w:r w:rsidRPr="00521B65">
              <w:rPr>
                <w:b/>
                <w:color w:val="1C1A1C"/>
                <w:sz w:val="25"/>
              </w:rPr>
              <w:t>DIRECT</w:t>
            </w:r>
            <w:r w:rsidRPr="00521B65">
              <w:rPr>
                <w:b/>
                <w:color w:val="1C1A1C"/>
                <w:spacing w:val="-18"/>
                <w:sz w:val="25"/>
              </w:rPr>
              <w:t xml:space="preserve"> </w:t>
            </w:r>
            <w:r w:rsidRPr="00521B65">
              <w:rPr>
                <w:b/>
                <w:color w:val="1C1A1C"/>
                <w:sz w:val="25"/>
              </w:rPr>
              <w:t xml:space="preserve">ALL </w:t>
            </w:r>
            <w:r w:rsidRPr="00521B65">
              <w:rPr>
                <w:b/>
                <w:color w:val="1C1A1C"/>
                <w:spacing w:val="-8"/>
                <w:sz w:val="25"/>
              </w:rPr>
              <w:t>INQUIRIES</w:t>
            </w:r>
            <w:r w:rsidRPr="00521B65">
              <w:rPr>
                <w:b/>
                <w:color w:val="1C1A1C"/>
                <w:spacing w:val="-10"/>
                <w:sz w:val="25"/>
              </w:rPr>
              <w:t xml:space="preserve"> </w:t>
            </w:r>
            <w:r w:rsidRPr="00521B65">
              <w:rPr>
                <w:b/>
                <w:color w:val="1C1A1C"/>
                <w:spacing w:val="-8"/>
                <w:sz w:val="25"/>
              </w:rPr>
              <w:t>TO</w:t>
            </w:r>
          </w:p>
        </w:tc>
        <w:tc>
          <w:tcPr>
            <w:tcW w:w="7105" w:type="dxa"/>
          </w:tcPr>
          <w:p w14:paraId="0067E911" w14:textId="7C481225" w:rsidR="00212DF8" w:rsidRPr="00521B65" w:rsidRDefault="005E46EC">
            <w:pPr>
              <w:pStyle w:val="TableParagraph"/>
              <w:spacing w:before="133"/>
              <w:ind w:left="148"/>
              <w:rPr>
                <w:b/>
                <w:sz w:val="18"/>
              </w:rPr>
            </w:pPr>
            <w:r w:rsidRPr="00521B65">
              <w:rPr>
                <w:b/>
                <w:color w:val="1C1A1C"/>
                <w:spacing w:val="-4"/>
                <w:sz w:val="18"/>
              </w:rPr>
              <w:t>Kym Osborn</w:t>
            </w:r>
            <w:r w:rsidR="00D623BA" w:rsidRPr="00521B65">
              <w:rPr>
                <w:b/>
                <w:color w:val="1C1A1C"/>
                <w:spacing w:val="-4"/>
                <w:sz w:val="18"/>
              </w:rPr>
              <w:t>,</w:t>
            </w:r>
            <w:r w:rsidR="00D623BA" w:rsidRPr="00521B65">
              <w:rPr>
                <w:b/>
                <w:color w:val="1C1A1C"/>
                <w:spacing w:val="-8"/>
                <w:sz w:val="18"/>
              </w:rPr>
              <w:t xml:space="preserve"> </w:t>
            </w:r>
            <w:r w:rsidR="00D623BA" w:rsidRPr="00521B65">
              <w:rPr>
                <w:b/>
                <w:color w:val="1C1A1C"/>
                <w:spacing w:val="-4"/>
                <w:sz w:val="18"/>
              </w:rPr>
              <w:t>Procurement</w:t>
            </w:r>
            <w:r w:rsidR="00D623BA" w:rsidRPr="00521B65">
              <w:rPr>
                <w:b/>
                <w:color w:val="1C1A1C"/>
                <w:spacing w:val="-1"/>
                <w:sz w:val="18"/>
              </w:rPr>
              <w:t xml:space="preserve"> </w:t>
            </w:r>
            <w:r w:rsidR="00D623BA" w:rsidRPr="00521B65">
              <w:rPr>
                <w:b/>
                <w:color w:val="1C1A1C"/>
                <w:spacing w:val="-4"/>
                <w:sz w:val="18"/>
              </w:rPr>
              <w:t>Agent</w:t>
            </w:r>
          </w:p>
          <w:p w14:paraId="2D64EDDF" w14:textId="77777777" w:rsidR="00212DF8" w:rsidRPr="00521B65" w:rsidRDefault="00D623BA">
            <w:pPr>
              <w:pStyle w:val="TableParagraph"/>
              <w:spacing w:before="43"/>
              <w:ind w:left="146"/>
              <w:rPr>
                <w:b/>
                <w:sz w:val="16"/>
              </w:rPr>
            </w:pPr>
            <w:r w:rsidRPr="00521B65">
              <w:rPr>
                <w:b/>
                <w:color w:val="1C1A1C"/>
                <w:sz w:val="16"/>
              </w:rPr>
              <w:t>(256) 383-</w:t>
            </w:r>
            <w:r w:rsidRPr="00521B65">
              <w:rPr>
                <w:b/>
                <w:color w:val="1C1A1C"/>
                <w:spacing w:val="-4"/>
                <w:sz w:val="16"/>
              </w:rPr>
              <w:t>5675</w:t>
            </w:r>
          </w:p>
        </w:tc>
      </w:tr>
    </w:tbl>
    <w:p w14:paraId="4E494DEF" w14:textId="77777777" w:rsidR="00212DF8" w:rsidRPr="00521B65" w:rsidRDefault="00D623BA">
      <w:pPr>
        <w:rPr>
          <w:sz w:val="2"/>
          <w:szCs w:val="2"/>
        </w:rPr>
      </w:pPr>
      <w:r w:rsidRPr="00521B65">
        <w:rPr>
          <w:noProof/>
          <w:sz w:val="2"/>
          <w:szCs w:val="2"/>
        </w:rPr>
        <mc:AlternateContent>
          <mc:Choice Requires="wps">
            <w:drawing>
              <wp:anchor distT="0" distB="0" distL="0" distR="0" simplePos="0" relativeHeight="15728640" behindDoc="0" locked="0" layoutInCell="1" allowOverlap="1" wp14:anchorId="2514C2C8" wp14:editId="28814634">
                <wp:simplePos x="0" y="0"/>
                <wp:positionH relativeFrom="page">
                  <wp:posOffset>7745307</wp:posOffset>
                </wp:positionH>
                <wp:positionV relativeFrom="page">
                  <wp:posOffset>7308746</wp:posOffset>
                </wp:positionV>
                <wp:extent cx="1270" cy="13112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11275"/>
                        </a:xfrm>
                        <a:custGeom>
                          <a:avLst/>
                          <a:gdLst/>
                          <a:ahLst/>
                          <a:cxnLst/>
                          <a:rect l="l" t="t" r="r" b="b"/>
                          <a:pathLst>
                            <a:path h="1311275">
                              <a:moveTo>
                                <a:pt x="0" y="1310668"/>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0CB55" id="Graphic 1" o:spid="_x0000_s1026" style="position:absolute;margin-left:609.85pt;margin-top:575.5pt;width:.1pt;height:103.2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13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" path="m,1310668l,e" filled="f" strokeweight=".25444mm">
                <v:path arrowok="t"/>
                <w10:wrap anchorx="page" anchory="page"/>
              </v:shape>
            </w:pict>
          </mc:Fallback>
        </mc:AlternateContent>
      </w:r>
      <w:r w:rsidRPr="00521B65">
        <w:rPr>
          <w:noProof/>
          <w:sz w:val="2"/>
          <w:szCs w:val="2"/>
        </w:rPr>
        <mc:AlternateContent>
          <mc:Choice Requires="wps">
            <w:drawing>
              <wp:anchor distT="0" distB="0" distL="0" distR="0" simplePos="0" relativeHeight="15729152" behindDoc="0" locked="0" layoutInCell="1" allowOverlap="1" wp14:anchorId="026F00AD" wp14:editId="7779A0C5">
                <wp:simplePos x="0" y="0"/>
                <wp:positionH relativeFrom="page">
                  <wp:posOffset>7759048</wp:posOffset>
                </wp:positionH>
                <wp:positionV relativeFrom="page">
                  <wp:posOffset>5970580</wp:posOffset>
                </wp:positionV>
                <wp:extent cx="1270" cy="10953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95375"/>
                        </a:xfrm>
                        <a:custGeom>
                          <a:avLst/>
                          <a:gdLst/>
                          <a:ahLst/>
                          <a:cxnLst/>
                          <a:rect l="l" t="t" r="r" b="b"/>
                          <a:pathLst>
                            <a:path h="1095375">
                              <a:moveTo>
                                <a:pt x="0" y="1095279"/>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62A86" id="Graphic 2" o:spid="_x0000_s1026" style="position:absolute;margin-left:610.95pt;margin-top:470.1pt;width:.1pt;height:86.25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" path="m,1095279l,e" filled="f" strokeweight=".25444mm">
                <v:path arrowok="t"/>
                <w10:wrap anchorx="page" anchory="page"/>
              </v:shape>
            </w:pict>
          </mc:Fallback>
        </mc:AlternateContent>
      </w:r>
      <w:r w:rsidRPr="00521B65">
        <w:rPr>
          <w:noProof/>
          <w:sz w:val="2"/>
          <w:szCs w:val="2"/>
        </w:rPr>
        <mc:AlternateContent>
          <mc:Choice Requires="wps">
            <w:drawing>
              <wp:anchor distT="0" distB="0" distL="0" distR="0" simplePos="0" relativeHeight="15729664" behindDoc="0" locked="0" layoutInCell="1" allowOverlap="1" wp14:anchorId="1019A10E" wp14:editId="42444777">
                <wp:simplePos x="0" y="0"/>
                <wp:positionH relativeFrom="page">
                  <wp:posOffset>7768208</wp:posOffset>
                </wp:positionH>
                <wp:positionV relativeFrom="page">
                  <wp:posOffset>3326329</wp:posOffset>
                </wp:positionV>
                <wp:extent cx="5080" cy="9582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958215"/>
                        </a:xfrm>
                        <a:custGeom>
                          <a:avLst/>
                          <a:gdLst/>
                          <a:ahLst/>
                          <a:cxnLst/>
                          <a:rect l="l" t="t" r="r" b="b"/>
                          <a:pathLst>
                            <a:path w="5080" h="958215">
                              <a:moveTo>
                                <a:pt x="0" y="957796"/>
                              </a:moveTo>
                              <a:lnTo>
                                <a:pt x="0" y="545348"/>
                              </a:lnTo>
                            </a:path>
                            <a:path w="5080" h="958215">
                              <a:moveTo>
                                <a:pt x="4580" y="513268"/>
                              </a:moveTo>
                              <a:lnTo>
                                <a:pt x="4580" y="0"/>
                              </a:lnTo>
                            </a:path>
                          </a:pathLst>
                        </a:custGeom>
                        <a:ln w="91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6D90F" id="Graphic 3" o:spid="_x0000_s1026" style="position:absolute;margin-left:611.65pt;margin-top:261.9pt;width:.4pt;height:75.45pt;z-index:15729664;visibility:visible;mso-wrap-style:square;mso-wrap-distance-left:0;mso-wrap-distance-top:0;mso-wrap-distance-right:0;mso-wrap-distance-bottom:0;mso-position-horizontal:absolute;mso-position-horizontal-relative:page;mso-position-vertical:absolute;mso-position-vertical-relative:page;v-text-anchor:top" coordsize="5080,95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" path="m,957796l,545348em4580,513268l4580,e" filled="f" strokeweight=".25453mm">
                <v:path arrowok="t"/>
                <w10:wrap anchorx="page" anchory="page"/>
              </v:shape>
            </w:pict>
          </mc:Fallback>
        </mc:AlternateContent>
      </w:r>
    </w:p>
    <w:p w14:paraId="6D3F9AF8" w14:textId="77777777" w:rsidR="00212DF8" w:rsidRPr="00521B65" w:rsidRDefault="00212DF8">
      <w:pPr>
        <w:rPr>
          <w:sz w:val="2"/>
          <w:szCs w:val="2"/>
        </w:rPr>
        <w:sectPr w:rsidR="00212DF8" w:rsidRPr="00521B65">
          <w:type w:val="continuous"/>
          <w:pgSz w:w="12240" w:h="15840"/>
          <w:pgMar w:top="1180" w:right="1080" w:bottom="280" w:left="1080" w:header="720" w:footer="720" w:gutter="0"/>
          <w:cols w:space="720"/>
        </w:sectPr>
      </w:pPr>
    </w:p>
    <w:p w14:paraId="3C29116F" w14:textId="77777777" w:rsidR="00212DF8" w:rsidRPr="00521B65" w:rsidRDefault="00D623BA">
      <w:pPr>
        <w:spacing w:before="81" w:line="242" w:lineRule="auto"/>
        <w:ind w:left="3010" w:right="3018" w:firstLine="548"/>
        <w:rPr>
          <w:b/>
          <w:sz w:val="28"/>
        </w:rPr>
      </w:pPr>
      <w:r w:rsidRPr="00521B65">
        <w:rPr>
          <w:b/>
          <w:w w:val="85"/>
          <w:sz w:val="28"/>
        </w:rPr>
        <w:lastRenderedPageBreak/>
        <w:t>CITY OF MUSCLE</w:t>
      </w:r>
      <w:r w:rsidRPr="00521B65">
        <w:rPr>
          <w:b/>
          <w:sz w:val="28"/>
        </w:rPr>
        <w:t xml:space="preserve"> </w:t>
      </w:r>
      <w:r w:rsidRPr="00521B65">
        <w:rPr>
          <w:b/>
          <w:w w:val="85"/>
          <w:sz w:val="28"/>
        </w:rPr>
        <w:t xml:space="preserve">SHOALS </w:t>
      </w:r>
      <w:r w:rsidRPr="00521B65">
        <w:rPr>
          <w:b/>
          <w:w w:val="80"/>
          <w:sz w:val="28"/>
        </w:rPr>
        <w:t>OFFICE</w:t>
      </w:r>
      <w:r w:rsidRPr="00521B65">
        <w:rPr>
          <w:b/>
          <w:sz w:val="28"/>
        </w:rPr>
        <w:t xml:space="preserve"> </w:t>
      </w:r>
      <w:r w:rsidRPr="00521B65">
        <w:rPr>
          <w:b/>
          <w:w w:val="80"/>
          <w:sz w:val="28"/>
        </w:rPr>
        <w:t>OF PROCUREMENT</w:t>
      </w:r>
      <w:r w:rsidRPr="00521B65">
        <w:rPr>
          <w:b/>
          <w:spacing w:val="40"/>
          <w:sz w:val="28"/>
        </w:rPr>
        <w:t xml:space="preserve"> </w:t>
      </w:r>
      <w:r w:rsidRPr="00521B65">
        <w:rPr>
          <w:b/>
          <w:w w:val="80"/>
          <w:sz w:val="28"/>
        </w:rPr>
        <w:t>AGENT GENERAL</w:t>
      </w:r>
      <w:r w:rsidRPr="00521B65">
        <w:rPr>
          <w:b/>
          <w:sz w:val="28"/>
        </w:rPr>
        <w:t xml:space="preserve"> </w:t>
      </w:r>
      <w:r w:rsidRPr="00521B65">
        <w:rPr>
          <w:b/>
          <w:w w:val="80"/>
          <w:sz w:val="28"/>
        </w:rPr>
        <w:t>TERMS AND CONDITIONS</w:t>
      </w:r>
    </w:p>
    <w:p w14:paraId="0E8E9430" w14:textId="77777777" w:rsidR="00212DF8" w:rsidRPr="00521B65" w:rsidRDefault="00212DF8">
      <w:pPr>
        <w:spacing w:before="143"/>
        <w:rPr>
          <w:b/>
          <w:sz w:val="20"/>
        </w:rPr>
      </w:pPr>
    </w:p>
    <w:tbl>
      <w:tblPr>
        <w:tblW w:w="0" w:type="auto"/>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1"/>
        <w:gridCol w:w="8778"/>
      </w:tblGrid>
      <w:tr w:rsidR="00212DF8" w:rsidRPr="00521B65" w14:paraId="5D45A0A5" w14:textId="77777777">
        <w:trPr>
          <w:trHeight w:val="691"/>
        </w:trPr>
        <w:tc>
          <w:tcPr>
            <w:tcW w:w="541" w:type="dxa"/>
            <w:tcBorders>
              <w:left w:val="single" w:sz="4" w:space="0" w:color="000000"/>
              <w:right w:val="single" w:sz="4" w:space="0" w:color="000000"/>
            </w:tcBorders>
          </w:tcPr>
          <w:p w14:paraId="0ED7A625" w14:textId="77777777" w:rsidR="00212DF8" w:rsidRPr="00521B65" w:rsidRDefault="00D623BA">
            <w:pPr>
              <w:pStyle w:val="TableParagraph"/>
              <w:spacing w:before="136"/>
              <w:ind w:left="135"/>
              <w:rPr>
                <w:sz w:val="20"/>
              </w:rPr>
            </w:pPr>
            <w:r w:rsidRPr="00521B65">
              <w:rPr>
                <w:spacing w:val="-5"/>
                <w:w w:val="90"/>
                <w:sz w:val="20"/>
              </w:rPr>
              <w:t>1.</w:t>
            </w:r>
          </w:p>
        </w:tc>
        <w:tc>
          <w:tcPr>
            <w:tcW w:w="8778" w:type="dxa"/>
            <w:tcBorders>
              <w:left w:val="single" w:sz="4" w:space="0" w:color="000000"/>
              <w:right w:val="single" w:sz="4" w:space="0" w:color="000000"/>
            </w:tcBorders>
          </w:tcPr>
          <w:p w14:paraId="020D8F78" w14:textId="77777777" w:rsidR="00212DF8" w:rsidRPr="00521B65" w:rsidRDefault="00D623BA">
            <w:pPr>
              <w:pStyle w:val="TableParagraph"/>
              <w:spacing w:before="72" w:line="280" w:lineRule="atLeast"/>
              <w:ind w:left="143" w:right="1003" w:hanging="6"/>
              <w:rPr>
                <w:sz w:val="20"/>
              </w:rPr>
            </w:pPr>
            <w:r w:rsidRPr="00521B65">
              <w:rPr>
                <w:sz w:val="20"/>
              </w:rPr>
              <w:t>In order to submit a responsive bid, it</w:t>
            </w:r>
            <w:r w:rsidRPr="00521B65">
              <w:rPr>
                <w:spacing w:val="37"/>
                <w:sz w:val="20"/>
              </w:rPr>
              <w:t xml:space="preserve"> </w:t>
            </w:r>
            <w:r w:rsidRPr="00521B65">
              <w:rPr>
                <w:sz w:val="20"/>
              </w:rPr>
              <w:t>is</w:t>
            </w:r>
            <w:r w:rsidRPr="00521B65">
              <w:rPr>
                <w:spacing w:val="-1"/>
                <w:sz w:val="20"/>
              </w:rPr>
              <w:t xml:space="preserve"> </w:t>
            </w:r>
            <w:r w:rsidRPr="00521B65">
              <w:rPr>
                <w:sz w:val="20"/>
              </w:rPr>
              <w:t>very important</w:t>
            </w:r>
            <w:r w:rsidRPr="00521B65">
              <w:rPr>
                <w:spacing w:val="30"/>
                <w:sz w:val="20"/>
              </w:rPr>
              <w:t xml:space="preserve"> </w:t>
            </w:r>
            <w:r w:rsidRPr="00521B65">
              <w:rPr>
                <w:sz w:val="20"/>
              </w:rPr>
              <w:t>that all terms and conditions, specifications, and instructions are read thoroughly.</w:t>
            </w:r>
          </w:p>
        </w:tc>
      </w:tr>
      <w:tr w:rsidR="00212DF8" w:rsidRPr="00521B65" w14:paraId="0623DDD2" w14:textId="77777777">
        <w:trPr>
          <w:trHeight w:val="965"/>
        </w:trPr>
        <w:tc>
          <w:tcPr>
            <w:tcW w:w="541" w:type="dxa"/>
          </w:tcPr>
          <w:p w14:paraId="5330C0AB" w14:textId="77777777" w:rsidR="00212DF8" w:rsidRPr="00521B65" w:rsidRDefault="00D623BA">
            <w:pPr>
              <w:pStyle w:val="TableParagraph"/>
              <w:spacing w:before="144"/>
              <w:ind w:left="134"/>
              <w:rPr>
                <w:sz w:val="20"/>
              </w:rPr>
            </w:pPr>
            <w:r w:rsidRPr="00521B65">
              <w:rPr>
                <w:spacing w:val="-5"/>
                <w:w w:val="105"/>
                <w:sz w:val="20"/>
              </w:rPr>
              <w:t>2.</w:t>
            </w:r>
          </w:p>
        </w:tc>
        <w:tc>
          <w:tcPr>
            <w:tcW w:w="8778" w:type="dxa"/>
          </w:tcPr>
          <w:p w14:paraId="105C5217" w14:textId="77777777" w:rsidR="00212DF8" w:rsidRPr="00521B65" w:rsidRDefault="00D623BA">
            <w:pPr>
              <w:pStyle w:val="TableParagraph"/>
              <w:spacing w:before="129" w:line="285" w:lineRule="auto"/>
              <w:ind w:left="127" w:firstLine="1"/>
              <w:rPr>
                <w:sz w:val="20"/>
              </w:rPr>
            </w:pPr>
            <w:r w:rsidRPr="00521B65">
              <w:rPr>
                <w:w w:val="105"/>
                <w:sz w:val="20"/>
              </w:rPr>
              <w:t>If</w:t>
            </w:r>
            <w:r w:rsidRPr="00521B65">
              <w:rPr>
                <w:spacing w:val="-14"/>
                <w:w w:val="105"/>
                <w:sz w:val="20"/>
              </w:rPr>
              <w:t xml:space="preserve"> </w:t>
            </w:r>
            <w:r w:rsidRPr="00521B65">
              <w:rPr>
                <w:w w:val="105"/>
                <w:sz w:val="20"/>
              </w:rPr>
              <w:t>you</w:t>
            </w:r>
            <w:r w:rsidRPr="00521B65">
              <w:rPr>
                <w:spacing w:val="-15"/>
                <w:w w:val="105"/>
                <w:sz w:val="20"/>
              </w:rPr>
              <w:t xml:space="preserve"> </w:t>
            </w:r>
            <w:r w:rsidRPr="00521B65">
              <w:rPr>
                <w:w w:val="105"/>
                <w:sz w:val="20"/>
              </w:rPr>
              <w:t>wish</w:t>
            </w:r>
            <w:r w:rsidRPr="00521B65">
              <w:rPr>
                <w:spacing w:val="-10"/>
                <w:w w:val="105"/>
                <w:sz w:val="20"/>
              </w:rPr>
              <w:t xml:space="preserve"> </w:t>
            </w:r>
            <w:r w:rsidRPr="00521B65">
              <w:rPr>
                <w:w w:val="105"/>
                <w:sz w:val="20"/>
              </w:rPr>
              <w:t>to</w:t>
            </w:r>
            <w:r w:rsidRPr="00521B65">
              <w:rPr>
                <w:spacing w:val="-2"/>
                <w:w w:val="105"/>
                <w:sz w:val="20"/>
              </w:rPr>
              <w:t xml:space="preserve"> </w:t>
            </w:r>
            <w:r w:rsidRPr="00521B65">
              <w:rPr>
                <w:w w:val="105"/>
                <w:sz w:val="20"/>
              </w:rPr>
              <w:t>bid,</w:t>
            </w:r>
            <w:r w:rsidRPr="00521B65">
              <w:rPr>
                <w:spacing w:val="-15"/>
                <w:w w:val="105"/>
                <w:sz w:val="20"/>
              </w:rPr>
              <w:t xml:space="preserve"> </w:t>
            </w:r>
            <w:r w:rsidRPr="00521B65">
              <w:rPr>
                <w:w w:val="105"/>
                <w:sz w:val="20"/>
              </w:rPr>
              <w:t>please</w:t>
            </w:r>
            <w:r w:rsidRPr="00521B65">
              <w:rPr>
                <w:spacing w:val="-9"/>
                <w:w w:val="105"/>
                <w:sz w:val="20"/>
              </w:rPr>
              <w:t xml:space="preserve"> </w:t>
            </w:r>
            <w:r w:rsidRPr="00521B65">
              <w:rPr>
                <w:w w:val="105"/>
                <w:sz w:val="20"/>
              </w:rPr>
              <w:t>submit</w:t>
            </w:r>
            <w:r w:rsidRPr="00521B65">
              <w:rPr>
                <w:spacing w:val="-5"/>
                <w:w w:val="105"/>
                <w:sz w:val="20"/>
              </w:rPr>
              <w:t xml:space="preserve"> </w:t>
            </w:r>
            <w:r w:rsidRPr="00521B65">
              <w:rPr>
                <w:w w:val="105"/>
                <w:sz w:val="20"/>
              </w:rPr>
              <w:t>your</w:t>
            </w:r>
            <w:r w:rsidRPr="00521B65">
              <w:rPr>
                <w:spacing w:val="-7"/>
                <w:w w:val="105"/>
                <w:sz w:val="20"/>
              </w:rPr>
              <w:t xml:space="preserve"> </w:t>
            </w:r>
            <w:r w:rsidRPr="00521B65">
              <w:rPr>
                <w:w w:val="105"/>
                <w:sz w:val="20"/>
              </w:rPr>
              <w:t>bid</w:t>
            </w:r>
            <w:r w:rsidRPr="00521B65">
              <w:rPr>
                <w:spacing w:val="-15"/>
                <w:w w:val="105"/>
                <w:sz w:val="20"/>
              </w:rPr>
              <w:t xml:space="preserve"> </w:t>
            </w:r>
            <w:r w:rsidRPr="00521B65">
              <w:rPr>
                <w:w w:val="105"/>
                <w:sz w:val="20"/>
              </w:rPr>
              <w:t>in</w:t>
            </w:r>
            <w:r w:rsidRPr="00521B65">
              <w:rPr>
                <w:spacing w:val="-15"/>
                <w:w w:val="105"/>
                <w:sz w:val="20"/>
              </w:rPr>
              <w:t xml:space="preserve"> </w:t>
            </w:r>
            <w:r w:rsidRPr="00521B65">
              <w:rPr>
                <w:w w:val="105"/>
                <w:sz w:val="20"/>
              </w:rPr>
              <w:t>a</w:t>
            </w:r>
            <w:r w:rsidRPr="00521B65">
              <w:rPr>
                <w:spacing w:val="-2"/>
                <w:w w:val="105"/>
                <w:sz w:val="20"/>
              </w:rPr>
              <w:t xml:space="preserve"> </w:t>
            </w:r>
            <w:r w:rsidRPr="00521B65">
              <w:rPr>
                <w:w w:val="105"/>
                <w:sz w:val="20"/>
              </w:rPr>
              <w:t>sealed</w:t>
            </w:r>
            <w:r w:rsidRPr="00521B65">
              <w:rPr>
                <w:spacing w:val="-9"/>
                <w:w w:val="105"/>
                <w:sz w:val="20"/>
              </w:rPr>
              <w:t xml:space="preserve"> </w:t>
            </w:r>
            <w:r w:rsidRPr="00521B65">
              <w:rPr>
                <w:w w:val="105"/>
                <w:sz w:val="20"/>
              </w:rPr>
              <w:t>mailing</w:t>
            </w:r>
            <w:r w:rsidRPr="00521B65">
              <w:rPr>
                <w:spacing w:val="-15"/>
                <w:w w:val="105"/>
                <w:sz w:val="20"/>
              </w:rPr>
              <w:t xml:space="preserve"> </w:t>
            </w:r>
            <w:r w:rsidRPr="00521B65">
              <w:rPr>
                <w:w w:val="105"/>
                <w:sz w:val="20"/>
              </w:rPr>
              <w:t>container</w:t>
            </w:r>
            <w:r w:rsidRPr="00521B65">
              <w:rPr>
                <w:spacing w:val="-3"/>
                <w:w w:val="105"/>
                <w:sz w:val="20"/>
              </w:rPr>
              <w:t xml:space="preserve"> </w:t>
            </w:r>
            <w:r w:rsidRPr="00521B65">
              <w:rPr>
                <w:w w:val="105"/>
                <w:sz w:val="20"/>
              </w:rPr>
              <w:t>or</w:t>
            </w:r>
            <w:r w:rsidRPr="00521B65">
              <w:rPr>
                <w:spacing w:val="-8"/>
                <w:w w:val="105"/>
                <w:sz w:val="20"/>
              </w:rPr>
              <w:t xml:space="preserve"> </w:t>
            </w:r>
            <w:r w:rsidRPr="00521B65">
              <w:rPr>
                <w:w w:val="105"/>
                <w:sz w:val="20"/>
              </w:rPr>
              <w:t>envelope.</w:t>
            </w:r>
            <w:r w:rsidRPr="00521B65">
              <w:rPr>
                <w:spacing w:val="36"/>
                <w:w w:val="105"/>
                <w:sz w:val="20"/>
              </w:rPr>
              <w:t xml:space="preserve"> </w:t>
            </w:r>
            <w:r w:rsidRPr="00521B65">
              <w:rPr>
                <w:w w:val="105"/>
                <w:sz w:val="20"/>
              </w:rPr>
              <w:t>Bid response</w:t>
            </w:r>
            <w:r w:rsidRPr="00521B65">
              <w:rPr>
                <w:spacing w:val="-15"/>
                <w:w w:val="105"/>
                <w:sz w:val="20"/>
              </w:rPr>
              <w:t xml:space="preserve"> </w:t>
            </w:r>
            <w:r w:rsidRPr="00521B65">
              <w:rPr>
                <w:w w:val="105"/>
                <w:sz w:val="20"/>
              </w:rPr>
              <w:t>envelopes</w:t>
            </w:r>
            <w:r w:rsidRPr="00521B65">
              <w:rPr>
                <w:spacing w:val="-8"/>
                <w:w w:val="105"/>
                <w:sz w:val="20"/>
              </w:rPr>
              <w:t xml:space="preserve"> </w:t>
            </w:r>
            <w:r w:rsidRPr="00521B65">
              <w:rPr>
                <w:w w:val="105"/>
                <w:sz w:val="20"/>
              </w:rPr>
              <w:t>must</w:t>
            </w:r>
            <w:r w:rsidRPr="00521B65">
              <w:rPr>
                <w:spacing w:val="-9"/>
                <w:w w:val="105"/>
                <w:sz w:val="20"/>
              </w:rPr>
              <w:t xml:space="preserve"> </w:t>
            </w:r>
            <w:r w:rsidRPr="00521B65">
              <w:rPr>
                <w:w w:val="105"/>
                <w:sz w:val="20"/>
              </w:rPr>
              <w:t>be</w:t>
            </w:r>
            <w:r w:rsidRPr="00521B65">
              <w:rPr>
                <w:spacing w:val="-15"/>
                <w:w w:val="105"/>
                <w:sz w:val="20"/>
              </w:rPr>
              <w:t xml:space="preserve"> </w:t>
            </w:r>
            <w:r w:rsidRPr="00521B65">
              <w:rPr>
                <w:w w:val="105"/>
                <w:sz w:val="20"/>
              </w:rPr>
              <w:t>properly</w:t>
            </w:r>
            <w:r w:rsidRPr="00521B65">
              <w:rPr>
                <w:spacing w:val="-12"/>
                <w:w w:val="105"/>
                <w:sz w:val="20"/>
              </w:rPr>
              <w:t xml:space="preserve"> </w:t>
            </w:r>
            <w:r w:rsidRPr="00521B65">
              <w:rPr>
                <w:w w:val="105"/>
                <w:sz w:val="20"/>
              </w:rPr>
              <w:t>identified</w:t>
            </w:r>
            <w:r w:rsidRPr="00521B65">
              <w:rPr>
                <w:spacing w:val="-9"/>
                <w:w w:val="105"/>
                <w:sz w:val="20"/>
              </w:rPr>
              <w:t xml:space="preserve"> </w:t>
            </w:r>
            <w:r w:rsidRPr="00521B65">
              <w:rPr>
                <w:w w:val="105"/>
                <w:sz w:val="20"/>
              </w:rPr>
              <w:t>on</w:t>
            </w:r>
            <w:r w:rsidRPr="00521B65">
              <w:rPr>
                <w:spacing w:val="-15"/>
                <w:w w:val="105"/>
                <w:sz w:val="20"/>
              </w:rPr>
              <w:t xml:space="preserve"> </w:t>
            </w:r>
            <w:r w:rsidRPr="00521B65">
              <w:rPr>
                <w:w w:val="105"/>
                <w:sz w:val="20"/>
              </w:rPr>
              <w:t>the</w:t>
            </w:r>
            <w:r w:rsidRPr="00521B65">
              <w:rPr>
                <w:spacing w:val="-12"/>
                <w:w w:val="105"/>
                <w:sz w:val="20"/>
              </w:rPr>
              <w:t xml:space="preserve"> </w:t>
            </w:r>
            <w:r w:rsidRPr="00521B65">
              <w:rPr>
                <w:w w:val="105"/>
                <w:sz w:val="20"/>
              </w:rPr>
              <w:t>outside</w:t>
            </w:r>
            <w:r w:rsidRPr="00521B65">
              <w:rPr>
                <w:spacing w:val="-7"/>
                <w:w w:val="105"/>
                <w:sz w:val="20"/>
              </w:rPr>
              <w:t xml:space="preserve"> </w:t>
            </w:r>
            <w:r w:rsidRPr="00521B65">
              <w:rPr>
                <w:w w:val="105"/>
                <w:sz w:val="20"/>
              </w:rPr>
              <w:t>front</w:t>
            </w:r>
            <w:r w:rsidRPr="00521B65">
              <w:rPr>
                <w:spacing w:val="-12"/>
                <w:w w:val="105"/>
                <w:sz w:val="20"/>
              </w:rPr>
              <w:t xml:space="preserve"> </w:t>
            </w:r>
            <w:r w:rsidRPr="00521B65">
              <w:rPr>
                <w:w w:val="105"/>
                <w:sz w:val="20"/>
              </w:rPr>
              <w:t>with</w:t>
            </w:r>
            <w:r w:rsidRPr="00521B65">
              <w:rPr>
                <w:spacing w:val="-14"/>
                <w:w w:val="105"/>
                <w:sz w:val="20"/>
              </w:rPr>
              <w:t xml:space="preserve"> </w:t>
            </w:r>
            <w:r w:rsidRPr="00521B65">
              <w:rPr>
                <w:w w:val="105"/>
                <w:sz w:val="20"/>
              </w:rPr>
              <w:t>the</w:t>
            </w:r>
            <w:r w:rsidRPr="00521B65">
              <w:rPr>
                <w:spacing w:val="-11"/>
                <w:w w:val="105"/>
                <w:sz w:val="20"/>
              </w:rPr>
              <w:t xml:space="preserve"> </w:t>
            </w:r>
            <w:r w:rsidRPr="00521B65">
              <w:rPr>
                <w:w w:val="105"/>
                <w:sz w:val="20"/>
              </w:rPr>
              <w:t>bid</w:t>
            </w:r>
            <w:r w:rsidRPr="00521B65">
              <w:rPr>
                <w:spacing w:val="-15"/>
                <w:w w:val="105"/>
                <w:sz w:val="20"/>
              </w:rPr>
              <w:t xml:space="preserve"> </w:t>
            </w:r>
            <w:r w:rsidRPr="00521B65">
              <w:rPr>
                <w:w w:val="105"/>
                <w:sz w:val="20"/>
              </w:rPr>
              <w:t>number,</w:t>
            </w:r>
            <w:r w:rsidRPr="00521B65">
              <w:rPr>
                <w:spacing w:val="-14"/>
                <w:w w:val="105"/>
                <w:sz w:val="20"/>
              </w:rPr>
              <w:t xml:space="preserve"> </w:t>
            </w:r>
            <w:r w:rsidRPr="00521B65">
              <w:rPr>
                <w:w w:val="105"/>
                <w:sz w:val="20"/>
              </w:rPr>
              <w:t>bid</w:t>
            </w:r>
          </w:p>
          <w:p w14:paraId="40C5FA65" w14:textId="0F124A05" w:rsidR="00212DF8" w:rsidRPr="00521B65" w:rsidRDefault="002B48F4">
            <w:pPr>
              <w:pStyle w:val="TableParagraph"/>
              <w:spacing w:before="8"/>
              <w:ind w:left="129"/>
              <w:rPr>
                <w:sz w:val="20"/>
              </w:rPr>
            </w:pPr>
            <w:r w:rsidRPr="00521B65">
              <w:rPr>
                <w:w w:val="105"/>
                <w:sz w:val="20"/>
              </w:rPr>
              <w:t>T</w:t>
            </w:r>
            <w:r w:rsidR="00D623BA" w:rsidRPr="00521B65">
              <w:rPr>
                <w:w w:val="105"/>
                <w:sz w:val="20"/>
              </w:rPr>
              <w:t>itle</w:t>
            </w:r>
            <w:r>
              <w:rPr>
                <w:w w:val="105"/>
                <w:sz w:val="20"/>
              </w:rPr>
              <w:t>, Contractor’s license</w:t>
            </w:r>
            <w:r w:rsidR="00EB2B7D">
              <w:rPr>
                <w:w w:val="105"/>
                <w:sz w:val="20"/>
              </w:rPr>
              <w:t>,</w:t>
            </w:r>
            <w:r w:rsidR="00D623BA" w:rsidRPr="00521B65">
              <w:rPr>
                <w:spacing w:val="-15"/>
                <w:w w:val="105"/>
                <w:sz w:val="20"/>
              </w:rPr>
              <w:t xml:space="preserve"> </w:t>
            </w:r>
            <w:r w:rsidR="00D623BA" w:rsidRPr="00521B65">
              <w:rPr>
                <w:w w:val="105"/>
                <w:sz w:val="20"/>
              </w:rPr>
              <w:t>and</w:t>
            </w:r>
            <w:r w:rsidR="00D623BA" w:rsidRPr="00521B65">
              <w:rPr>
                <w:spacing w:val="-14"/>
                <w:w w:val="105"/>
                <w:sz w:val="20"/>
              </w:rPr>
              <w:t xml:space="preserve"> </w:t>
            </w:r>
            <w:r w:rsidR="00D623BA" w:rsidRPr="00521B65">
              <w:rPr>
                <w:w w:val="105"/>
                <w:sz w:val="20"/>
              </w:rPr>
              <w:t>the</w:t>
            </w:r>
            <w:r w:rsidR="00D623BA" w:rsidRPr="00521B65">
              <w:rPr>
                <w:spacing w:val="-11"/>
                <w:w w:val="105"/>
                <w:sz w:val="20"/>
              </w:rPr>
              <w:t xml:space="preserve"> </w:t>
            </w:r>
            <w:r w:rsidR="00D623BA" w:rsidRPr="00521B65">
              <w:rPr>
                <w:w w:val="105"/>
                <w:sz w:val="20"/>
              </w:rPr>
              <w:t>opening</w:t>
            </w:r>
            <w:r w:rsidR="00D623BA" w:rsidRPr="00521B65">
              <w:rPr>
                <w:spacing w:val="-13"/>
                <w:w w:val="105"/>
                <w:sz w:val="20"/>
              </w:rPr>
              <w:t xml:space="preserve"> </w:t>
            </w:r>
            <w:r w:rsidR="00D623BA" w:rsidRPr="00521B65">
              <w:rPr>
                <w:w w:val="105"/>
                <w:sz w:val="20"/>
              </w:rPr>
              <w:t>date</w:t>
            </w:r>
            <w:r w:rsidR="00D623BA" w:rsidRPr="00521B65">
              <w:rPr>
                <w:spacing w:val="-15"/>
                <w:w w:val="105"/>
                <w:sz w:val="20"/>
              </w:rPr>
              <w:t xml:space="preserve"> </w:t>
            </w:r>
            <w:r w:rsidR="00D623BA" w:rsidRPr="00521B65">
              <w:rPr>
                <w:w w:val="105"/>
                <w:sz w:val="20"/>
              </w:rPr>
              <w:t>and</w:t>
            </w:r>
            <w:r w:rsidR="00D623BA" w:rsidRPr="00521B65">
              <w:rPr>
                <w:spacing w:val="-13"/>
                <w:w w:val="105"/>
                <w:sz w:val="20"/>
              </w:rPr>
              <w:t xml:space="preserve"> </w:t>
            </w:r>
            <w:r w:rsidR="00D623BA" w:rsidRPr="00521B65">
              <w:rPr>
                <w:spacing w:val="-2"/>
                <w:w w:val="105"/>
                <w:sz w:val="20"/>
              </w:rPr>
              <w:t>time.</w:t>
            </w:r>
          </w:p>
        </w:tc>
      </w:tr>
      <w:tr w:rsidR="00212DF8" w:rsidRPr="00521B65" w14:paraId="28D44302" w14:textId="77777777">
        <w:trPr>
          <w:trHeight w:val="965"/>
        </w:trPr>
        <w:tc>
          <w:tcPr>
            <w:tcW w:w="541" w:type="dxa"/>
          </w:tcPr>
          <w:p w14:paraId="29016EB3" w14:textId="77777777" w:rsidR="00212DF8" w:rsidRPr="00521B65" w:rsidRDefault="00D623BA">
            <w:pPr>
              <w:pStyle w:val="TableParagraph"/>
              <w:spacing w:before="147"/>
              <w:ind w:left="118"/>
              <w:rPr>
                <w:sz w:val="23"/>
              </w:rPr>
            </w:pPr>
            <w:r w:rsidRPr="00521B65">
              <w:rPr>
                <w:spacing w:val="-5"/>
                <w:w w:val="85"/>
                <w:sz w:val="23"/>
              </w:rPr>
              <w:t>3.</w:t>
            </w:r>
          </w:p>
        </w:tc>
        <w:tc>
          <w:tcPr>
            <w:tcW w:w="8778" w:type="dxa"/>
          </w:tcPr>
          <w:p w14:paraId="37007F5A" w14:textId="77777777" w:rsidR="00212DF8" w:rsidRPr="00521B65" w:rsidRDefault="00D623BA">
            <w:pPr>
              <w:pStyle w:val="TableParagraph"/>
              <w:spacing w:before="129" w:line="285" w:lineRule="auto"/>
              <w:ind w:left="125" w:right="139" w:hanging="1"/>
              <w:rPr>
                <w:sz w:val="20"/>
              </w:rPr>
            </w:pPr>
            <w:r w:rsidRPr="00521B65">
              <w:rPr>
                <w:sz w:val="20"/>
              </w:rPr>
              <w:t>Multiple bid</w:t>
            </w:r>
            <w:r w:rsidRPr="00521B65">
              <w:rPr>
                <w:spacing w:val="-1"/>
                <w:sz w:val="20"/>
              </w:rPr>
              <w:t xml:space="preserve"> </w:t>
            </w:r>
            <w:r w:rsidRPr="00521B65">
              <w:rPr>
                <w:sz w:val="20"/>
              </w:rPr>
              <w:t>responses submitted in the</w:t>
            </w:r>
            <w:r w:rsidRPr="00521B65">
              <w:rPr>
                <w:spacing w:val="-1"/>
                <w:sz w:val="20"/>
              </w:rPr>
              <w:t xml:space="preserve"> </w:t>
            </w:r>
            <w:r w:rsidRPr="00521B65">
              <w:rPr>
                <w:sz w:val="20"/>
              </w:rPr>
              <w:t>same envelope are unacceptable.</w:t>
            </w:r>
            <w:r w:rsidRPr="00521B65">
              <w:rPr>
                <w:spacing w:val="40"/>
                <w:sz w:val="20"/>
              </w:rPr>
              <w:t xml:space="preserve"> </w:t>
            </w:r>
            <w:r w:rsidRPr="00521B65">
              <w:rPr>
                <w:sz w:val="20"/>
              </w:rPr>
              <w:t>To be</w:t>
            </w:r>
            <w:r w:rsidRPr="00521B65">
              <w:rPr>
                <w:spacing w:val="-5"/>
                <w:sz w:val="20"/>
              </w:rPr>
              <w:t xml:space="preserve"> </w:t>
            </w:r>
            <w:r w:rsidRPr="00521B65">
              <w:rPr>
                <w:sz w:val="20"/>
              </w:rPr>
              <w:t>acceptable, each</w:t>
            </w:r>
            <w:r w:rsidRPr="00521B65">
              <w:rPr>
                <w:spacing w:val="-4"/>
                <w:sz w:val="20"/>
              </w:rPr>
              <w:t xml:space="preserve"> </w:t>
            </w:r>
            <w:r w:rsidRPr="00521B65">
              <w:rPr>
                <w:sz w:val="20"/>
              </w:rPr>
              <w:t>bid</w:t>
            </w:r>
            <w:r w:rsidRPr="00521B65">
              <w:rPr>
                <w:spacing w:val="-3"/>
                <w:sz w:val="20"/>
              </w:rPr>
              <w:t xml:space="preserve"> </w:t>
            </w:r>
            <w:r w:rsidRPr="00521B65">
              <w:rPr>
                <w:sz w:val="20"/>
              </w:rPr>
              <w:t>response</w:t>
            </w:r>
            <w:r w:rsidRPr="00521B65">
              <w:rPr>
                <w:spacing w:val="8"/>
                <w:sz w:val="20"/>
              </w:rPr>
              <w:t xml:space="preserve"> </w:t>
            </w:r>
            <w:r w:rsidRPr="00521B65">
              <w:rPr>
                <w:sz w:val="20"/>
              </w:rPr>
              <w:t>must be</w:t>
            </w:r>
            <w:r w:rsidRPr="00521B65">
              <w:rPr>
                <w:spacing w:val="3"/>
                <w:sz w:val="20"/>
              </w:rPr>
              <w:t xml:space="preserve"> </w:t>
            </w:r>
            <w:r w:rsidRPr="00521B65">
              <w:rPr>
                <w:sz w:val="20"/>
              </w:rPr>
              <w:t>in</w:t>
            </w:r>
            <w:r w:rsidRPr="00521B65">
              <w:rPr>
                <w:spacing w:val="-8"/>
                <w:sz w:val="20"/>
              </w:rPr>
              <w:t xml:space="preserve"> </w:t>
            </w:r>
            <w:r w:rsidRPr="00521B65">
              <w:rPr>
                <w:sz w:val="20"/>
              </w:rPr>
              <w:t>a</w:t>
            </w:r>
            <w:r w:rsidRPr="00521B65">
              <w:rPr>
                <w:spacing w:val="4"/>
                <w:sz w:val="20"/>
              </w:rPr>
              <w:t xml:space="preserve"> </w:t>
            </w:r>
            <w:r w:rsidRPr="00521B65">
              <w:rPr>
                <w:sz w:val="20"/>
              </w:rPr>
              <w:t>separate,</w:t>
            </w:r>
            <w:r w:rsidRPr="00521B65">
              <w:rPr>
                <w:spacing w:val="11"/>
                <w:sz w:val="20"/>
              </w:rPr>
              <w:t xml:space="preserve"> </w:t>
            </w:r>
            <w:r w:rsidRPr="00521B65">
              <w:rPr>
                <w:sz w:val="20"/>
              </w:rPr>
              <w:t>sealed</w:t>
            </w:r>
            <w:r w:rsidRPr="00521B65">
              <w:rPr>
                <w:spacing w:val="3"/>
                <w:sz w:val="20"/>
              </w:rPr>
              <w:t xml:space="preserve"> </w:t>
            </w:r>
            <w:r w:rsidRPr="00521B65">
              <w:rPr>
                <w:sz w:val="20"/>
              </w:rPr>
              <w:t>envelope</w:t>
            </w:r>
            <w:r w:rsidRPr="00521B65">
              <w:rPr>
                <w:spacing w:val="8"/>
                <w:sz w:val="20"/>
              </w:rPr>
              <w:t xml:space="preserve"> </w:t>
            </w:r>
            <w:r w:rsidRPr="00521B65">
              <w:rPr>
                <w:sz w:val="20"/>
              </w:rPr>
              <w:t>and</w:t>
            </w:r>
            <w:r w:rsidRPr="00521B65">
              <w:rPr>
                <w:spacing w:val="-2"/>
                <w:sz w:val="20"/>
              </w:rPr>
              <w:t xml:space="preserve"> </w:t>
            </w:r>
            <w:r w:rsidRPr="00521B65">
              <w:rPr>
                <w:sz w:val="20"/>
              </w:rPr>
              <w:t>be</w:t>
            </w:r>
            <w:r w:rsidRPr="00521B65">
              <w:rPr>
                <w:spacing w:val="5"/>
                <w:sz w:val="20"/>
              </w:rPr>
              <w:t xml:space="preserve"> </w:t>
            </w:r>
            <w:r w:rsidRPr="00521B65">
              <w:rPr>
                <w:sz w:val="20"/>
              </w:rPr>
              <w:t>identified</w:t>
            </w:r>
            <w:r w:rsidRPr="00521B65">
              <w:rPr>
                <w:spacing w:val="6"/>
                <w:sz w:val="20"/>
              </w:rPr>
              <w:t xml:space="preserve"> </w:t>
            </w:r>
            <w:r w:rsidRPr="00521B65">
              <w:rPr>
                <w:sz w:val="20"/>
              </w:rPr>
              <w:t>with</w:t>
            </w:r>
            <w:r w:rsidRPr="00521B65">
              <w:rPr>
                <w:spacing w:val="-8"/>
                <w:sz w:val="20"/>
              </w:rPr>
              <w:t xml:space="preserve"> </w:t>
            </w:r>
            <w:r w:rsidRPr="00521B65">
              <w:rPr>
                <w:sz w:val="20"/>
              </w:rPr>
              <w:t>bid</w:t>
            </w:r>
            <w:r w:rsidRPr="00521B65">
              <w:rPr>
                <w:spacing w:val="-12"/>
                <w:sz w:val="20"/>
              </w:rPr>
              <w:t xml:space="preserve"> </w:t>
            </w:r>
            <w:r w:rsidRPr="00521B65">
              <w:rPr>
                <w:spacing w:val="-2"/>
                <w:sz w:val="20"/>
              </w:rPr>
              <w:t>number,</w:t>
            </w:r>
          </w:p>
          <w:p w14:paraId="29226D9F" w14:textId="77777777" w:rsidR="00212DF8" w:rsidRPr="00521B65" w:rsidRDefault="00D623BA">
            <w:pPr>
              <w:pStyle w:val="TableParagraph"/>
              <w:spacing w:before="8"/>
              <w:ind w:left="127"/>
              <w:rPr>
                <w:sz w:val="20"/>
              </w:rPr>
            </w:pPr>
            <w:r w:rsidRPr="00521B65">
              <w:rPr>
                <w:w w:val="105"/>
                <w:sz w:val="20"/>
              </w:rPr>
              <w:t>bid</w:t>
            </w:r>
            <w:r w:rsidRPr="00521B65">
              <w:rPr>
                <w:spacing w:val="-14"/>
                <w:w w:val="105"/>
                <w:sz w:val="20"/>
              </w:rPr>
              <w:t xml:space="preserve"> </w:t>
            </w:r>
            <w:r w:rsidRPr="00521B65">
              <w:rPr>
                <w:w w:val="105"/>
                <w:sz w:val="20"/>
              </w:rPr>
              <w:t>title</w:t>
            </w:r>
            <w:r w:rsidRPr="00521B65">
              <w:rPr>
                <w:spacing w:val="-11"/>
                <w:w w:val="105"/>
                <w:sz w:val="20"/>
              </w:rPr>
              <w:t xml:space="preserve"> </w:t>
            </w:r>
            <w:r w:rsidRPr="00521B65">
              <w:rPr>
                <w:w w:val="105"/>
                <w:sz w:val="20"/>
              </w:rPr>
              <w:t>and</w:t>
            </w:r>
            <w:r w:rsidRPr="00521B65">
              <w:rPr>
                <w:spacing w:val="-11"/>
                <w:w w:val="105"/>
                <w:sz w:val="20"/>
              </w:rPr>
              <w:t xml:space="preserve"> </w:t>
            </w:r>
            <w:r w:rsidRPr="00521B65">
              <w:rPr>
                <w:w w:val="105"/>
                <w:sz w:val="20"/>
              </w:rPr>
              <w:t>the</w:t>
            </w:r>
            <w:r w:rsidRPr="00521B65">
              <w:rPr>
                <w:spacing w:val="-15"/>
                <w:w w:val="105"/>
                <w:sz w:val="20"/>
              </w:rPr>
              <w:t xml:space="preserve"> </w:t>
            </w:r>
            <w:r w:rsidRPr="00521B65">
              <w:rPr>
                <w:w w:val="105"/>
                <w:sz w:val="20"/>
              </w:rPr>
              <w:t>opening</w:t>
            </w:r>
            <w:r w:rsidRPr="00521B65">
              <w:rPr>
                <w:spacing w:val="-11"/>
                <w:w w:val="105"/>
                <w:sz w:val="20"/>
              </w:rPr>
              <w:t xml:space="preserve"> </w:t>
            </w:r>
            <w:r w:rsidRPr="00521B65">
              <w:rPr>
                <w:w w:val="105"/>
                <w:sz w:val="20"/>
              </w:rPr>
              <w:t>date</w:t>
            </w:r>
            <w:r w:rsidRPr="00521B65">
              <w:rPr>
                <w:spacing w:val="-15"/>
                <w:w w:val="105"/>
                <w:sz w:val="20"/>
              </w:rPr>
              <w:t xml:space="preserve"> </w:t>
            </w:r>
            <w:r w:rsidRPr="00521B65">
              <w:rPr>
                <w:w w:val="105"/>
                <w:sz w:val="20"/>
              </w:rPr>
              <w:t>and</w:t>
            </w:r>
            <w:r w:rsidRPr="00521B65">
              <w:rPr>
                <w:spacing w:val="-11"/>
                <w:w w:val="105"/>
                <w:sz w:val="20"/>
              </w:rPr>
              <w:t xml:space="preserve"> </w:t>
            </w:r>
            <w:r w:rsidRPr="00521B65">
              <w:rPr>
                <w:spacing w:val="-2"/>
                <w:w w:val="105"/>
                <w:sz w:val="20"/>
              </w:rPr>
              <w:t>time.</w:t>
            </w:r>
          </w:p>
        </w:tc>
      </w:tr>
      <w:tr w:rsidR="00212DF8" w:rsidRPr="00521B65" w14:paraId="30246696" w14:textId="77777777">
        <w:trPr>
          <w:trHeight w:val="973"/>
        </w:trPr>
        <w:tc>
          <w:tcPr>
            <w:tcW w:w="541" w:type="dxa"/>
          </w:tcPr>
          <w:p w14:paraId="721B59D2" w14:textId="77777777" w:rsidR="00212DF8" w:rsidRPr="00521B65" w:rsidRDefault="00D623BA">
            <w:pPr>
              <w:pStyle w:val="TableParagraph"/>
              <w:spacing w:before="147"/>
              <w:ind w:left="108"/>
              <w:rPr>
                <w:sz w:val="23"/>
              </w:rPr>
            </w:pPr>
            <w:r w:rsidRPr="00521B65">
              <w:rPr>
                <w:spacing w:val="-5"/>
                <w:w w:val="85"/>
                <w:sz w:val="23"/>
              </w:rPr>
              <w:t>4.</w:t>
            </w:r>
          </w:p>
        </w:tc>
        <w:tc>
          <w:tcPr>
            <w:tcW w:w="8778" w:type="dxa"/>
          </w:tcPr>
          <w:p w14:paraId="1E51D30A" w14:textId="77777777" w:rsidR="00212DF8" w:rsidRPr="00521B65" w:rsidRDefault="00D623BA">
            <w:pPr>
              <w:pStyle w:val="TableParagraph"/>
              <w:spacing w:before="136" w:line="278" w:lineRule="auto"/>
              <w:ind w:left="125"/>
              <w:rPr>
                <w:sz w:val="20"/>
              </w:rPr>
            </w:pPr>
            <w:r w:rsidRPr="00521B65">
              <w:rPr>
                <w:w w:val="105"/>
                <w:sz w:val="20"/>
              </w:rPr>
              <w:t>Bid</w:t>
            </w:r>
            <w:r w:rsidRPr="00521B65">
              <w:rPr>
                <w:spacing w:val="-15"/>
                <w:w w:val="105"/>
                <w:sz w:val="20"/>
              </w:rPr>
              <w:t xml:space="preserve"> </w:t>
            </w:r>
            <w:r w:rsidRPr="00521B65">
              <w:rPr>
                <w:w w:val="105"/>
                <w:sz w:val="20"/>
              </w:rPr>
              <w:t>responses</w:t>
            </w:r>
            <w:r w:rsidRPr="00521B65">
              <w:rPr>
                <w:spacing w:val="-15"/>
                <w:w w:val="105"/>
                <w:sz w:val="20"/>
              </w:rPr>
              <w:t xml:space="preserve"> </w:t>
            </w:r>
            <w:r w:rsidRPr="00521B65">
              <w:rPr>
                <w:w w:val="105"/>
                <w:sz w:val="20"/>
              </w:rPr>
              <w:t>must</w:t>
            </w:r>
            <w:r w:rsidRPr="00521B65">
              <w:rPr>
                <w:spacing w:val="-14"/>
                <w:w w:val="105"/>
                <w:sz w:val="20"/>
              </w:rPr>
              <w:t xml:space="preserve"> </w:t>
            </w:r>
            <w:r w:rsidRPr="00521B65">
              <w:rPr>
                <w:w w:val="105"/>
                <w:sz w:val="20"/>
              </w:rPr>
              <w:t>be</w:t>
            </w:r>
            <w:r w:rsidRPr="00521B65">
              <w:rPr>
                <w:spacing w:val="-15"/>
                <w:w w:val="105"/>
                <w:sz w:val="20"/>
              </w:rPr>
              <w:t xml:space="preserve"> </w:t>
            </w:r>
            <w:r w:rsidRPr="00521B65">
              <w:rPr>
                <w:w w:val="105"/>
                <w:sz w:val="20"/>
              </w:rPr>
              <w:t>submitted</w:t>
            </w:r>
            <w:r w:rsidRPr="00521B65">
              <w:rPr>
                <w:spacing w:val="-5"/>
                <w:w w:val="105"/>
                <w:sz w:val="20"/>
              </w:rPr>
              <w:t xml:space="preserve"> </w:t>
            </w:r>
            <w:r w:rsidRPr="00521B65">
              <w:rPr>
                <w:w w:val="105"/>
                <w:sz w:val="20"/>
              </w:rPr>
              <w:t>on</w:t>
            </w:r>
            <w:r w:rsidRPr="00521B65">
              <w:rPr>
                <w:spacing w:val="-15"/>
                <w:w w:val="105"/>
                <w:sz w:val="20"/>
              </w:rPr>
              <w:t xml:space="preserve"> </w:t>
            </w:r>
            <w:r w:rsidRPr="00521B65">
              <w:rPr>
                <w:w w:val="105"/>
                <w:sz w:val="20"/>
              </w:rPr>
              <w:t>the</w:t>
            </w:r>
            <w:r w:rsidRPr="00521B65">
              <w:rPr>
                <w:spacing w:val="-15"/>
                <w:w w:val="105"/>
                <w:sz w:val="20"/>
              </w:rPr>
              <w:t xml:space="preserve"> </w:t>
            </w:r>
            <w:r w:rsidRPr="00521B65">
              <w:rPr>
                <w:w w:val="105"/>
                <w:sz w:val="20"/>
              </w:rPr>
              <w:t>City's</w:t>
            </w:r>
            <w:r w:rsidRPr="00521B65">
              <w:rPr>
                <w:spacing w:val="-8"/>
                <w:w w:val="105"/>
                <w:sz w:val="20"/>
              </w:rPr>
              <w:t xml:space="preserve"> </w:t>
            </w:r>
            <w:r w:rsidRPr="00521B65">
              <w:rPr>
                <w:w w:val="105"/>
                <w:sz w:val="20"/>
              </w:rPr>
              <w:t>form.</w:t>
            </w:r>
            <w:r w:rsidRPr="00521B65">
              <w:rPr>
                <w:spacing w:val="23"/>
                <w:w w:val="105"/>
                <w:sz w:val="20"/>
              </w:rPr>
              <w:t xml:space="preserve"> </w:t>
            </w:r>
            <w:r w:rsidRPr="00521B65">
              <w:rPr>
                <w:w w:val="105"/>
                <w:sz w:val="20"/>
              </w:rPr>
              <w:t>Facsimile,</w:t>
            </w:r>
            <w:r w:rsidRPr="00521B65">
              <w:rPr>
                <w:spacing w:val="-9"/>
                <w:w w:val="105"/>
                <w:sz w:val="20"/>
              </w:rPr>
              <w:t xml:space="preserve"> </w:t>
            </w:r>
            <w:r w:rsidRPr="00521B65">
              <w:rPr>
                <w:w w:val="105"/>
                <w:sz w:val="20"/>
              </w:rPr>
              <w:t>electronic</w:t>
            </w:r>
            <w:r w:rsidRPr="00521B65">
              <w:rPr>
                <w:spacing w:val="-11"/>
                <w:w w:val="105"/>
                <w:sz w:val="20"/>
              </w:rPr>
              <w:t xml:space="preserve"> </w:t>
            </w:r>
            <w:r w:rsidRPr="00521B65">
              <w:rPr>
                <w:w w:val="105"/>
                <w:sz w:val="20"/>
              </w:rPr>
              <w:t>and</w:t>
            </w:r>
            <w:r w:rsidRPr="00521B65">
              <w:rPr>
                <w:spacing w:val="-15"/>
                <w:w w:val="105"/>
                <w:sz w:val="20"/>
              </w:rPr>
              <w:t xml:space="preserve"> </w:t>
            </w:r>
            <w:r w:rsidRPr="00521B65">
              <w:rPr>
                <w:w w:val="105"/>
                <w:sz w:val="20"/>
              </w:rPr>
              <w:t>copies</w:t>
            </w:r>
            <w:r w:rsidRPr="00521B65">
              <w:rPr>
                <w:spacing w:val="-11"/>
                <w:w w:val="105"/>
                <w:sz w:val="20"/>
              </w:rPr>
              <w:t xml:space="preserve"> </w:t>
            </w:r>
            <w:r w:rsidRPr="00521B65">
              <w:rPr>
                <w:w w:val="105"/>
                <w:sz w:val="20"/>
              </w:rPr>
              <w:t>of electronic</w:t>
            </w:r>
            <w:r w:rsidRPr="00521B65">
              <w:rPr>
                <w:spacing w:val="-15"/>
                <w:w w:val="105"/>
                <w:sz w:val="20"/>
              </w:rPr>
              <w:t xml:space="preserve"> </w:t>
            </w:r>
            <w:r w:rsidRPr="00521B65">
              <w:rPr>
                <w:w w:val="105"/>
                <w:sz w:val="20"/>
              </w:rPr>
              <w:t>bids</w:t>
            </w:r>
            <w:r w:rsidRPr="00521B65">
              <w:rPr>
                <w:spacing w:val="-15"/>
                <w:w w:val="105"/>
                <w:sz w:val="20"/>
              </w:rPr>
              <w:t xml:space="preserve"> </w:t>
            </w:r>
            <w:r w:rsidRPr="00521B65">
              <w:rPr>
                <w:w w:val="105"/>
                <w:sz w:val="20"/>
              </w:rPr>
              <w:t>will</w:t>
            </w:r>
            <w:r w:rsidRPr="00521B65">
              <w:rPr>
                <w:spacing w:val="-17"/>
                <w:w w:val="105"/>
                <w:sz w:val="20"/>
              </w:rPr>
              <w:t xml:space="preserve"> </w:t>
            </w:r>
            <w:r w:rsidRPr="00521B65">
              <w:rPr>
                <w:w w:val="105"/>
                <w:sz w:val="20"/>
              </w:rPr>
              <w:t>not</w:t>
            </w:r>
            <w:r w:rsidRPr="00521B65">
              <w:rPr>
                <w:spacing w:val="-15"/>
                <w:w w:val="105"/>
                <w:sz w:val="20"/>
              </w:rPr>
              <w:t xml:space="preserve"> </w:t>
            </w:r>
            <w:r w:rsidRPr="00521B65">
              <w:rPr>
                <w:w w:val="105"/>
                <w:sz w:val="20"/>
              </w:rPr>
              <w:t>be</w:t>
            </w:r>
            <w:r w:rsidRPr="00521B65">
              <w:rPr>
                <w:spacing w:val="-15"/>
                <w:w w:val="105"/>
                <w:sz w:val="20"/>
              </w:rPr>
              <w:t xml:space="preserve"> </w:t>
            </w:r>
            <w:r w:rsidRPr="00521B65">
              <w:rPr>
                <w:w w:val="105"/>
                <w:sz w:val="20"/>
              </w:rPr>
              <w:t>accepted.</w:t>
            </w:r>
            <w:r w:rsidRPr="00521B65">
              <w:rPr>
                <w:spacing w:val="28"/>
                <w:w w:val="105"/>
                <w:sz w:val="20"/>
              </w:rPr>
              <w:t xml:space="preserve"> </w:t>
            </w:r>
            <w:r w:rsidRPr="00521B65">
              <w:rPr>
                <w:w w:val="105"/>
                <w:sz w:val="20"/>
              </w:rPr>
              <w:t>Bid</w:t>
            </w:r>
            <w:r w:rsidRPr="00521B65">
              <w:rPr>
                <w:spacing w:val="-15"/>
                <w:w w:val="105"/>
                <w:sz w:val="20"/>
              </w:rPr>
              <w:t xml:space="preserve"> </w:t>
            </w:r>
            <w:r w:rsidRPr="00521B65">
              <w:rPr>
                <w:w w:val="105"/>
                <w:sz w:val="20"/>
              </w:rPr>
              <w:t>pricing</w:t>
            </w:r>
            <w:r w:rsidRPr="00521B65">
              <w:rPr>
                <w:spacing w:val="-14"/>
                <w:w w:val="105"/>
                <w:sz w:val="20"/>
              </w:rPr>
              <w:t xml:space="preserve"> </w:t>
            </w:r>
            <w:r w:rsidRPr="00521B65">
              <w:rPr>
                <w:w w:val="105"/>
                <w:sz w:val="20"/>
              </w:rPr>
              <w:t>shall</w:t>
            </w:r>
            <w:r w:rsidRPr="00521B65">
              <w:rPr>
                <w:spacing w:val="-15"/>
                <w:w w:val="105"/>
                <w:sz w:val="20"/>
              </w:rPr>
              <w:t xml:space="preserve"> </w:t>
            </w:r>
            <w:r w:rsidRPr="00521B65">
              <w:rPr>
                <w:w w:val="105"/>
                <w:sz w:val="20"/>
              </w:rPr>
              <w:t>be</w:t>
            </w:r>
            <w:r w:rsidRPr="00521B65">
              <w:rPr>
                <w:spacing w:val="-8"/>
                <w:w w:val="105"/>
                <w:sz w:val="20"/>
              </w:rPr>
              <w:t xml:space="preserve"> </w:t>
            </w:r>
            <w:r w:rsidRPr="00521B65">
              <w:rPr>
                <w:w w:val="105"/>
                <w:sz w:val="20"/>
              </w:rPr>
              <w:t>firm</w:t>
            </w:r>
            <w:r w:rsidRPr="00521B65">
              <w:rPr>
                <w:spacing w:val="-15"/>
                <w:w w:val="105"/>
                <w:sz w:val="20"/>
              </w:rPr>
              <w:t xml:space="preserve"> </w:t>
            </w:r>
            <w:r w:rsidRPr="00521B65">
              <w:rPr>
                <w:w w:val="105"/>
                <w:sz w:val="20"/>
              </w:rPr>
              <w:t>and</w:t>
            </w:r>
            <w:r w:rsidRPr="00521B65">
              <w:rPr>
                <w:spacing w:val="-15"/>
                <w:w w:val="105"/>
                <w:sz w:val="20"/>
              </w:rPr>
              <w:t xml:space="preserve"> </w:t>
            </w:r>
            <w:r w:rsidRPr="00521B65">
              <w:rPr>
                <w:w w:val="105"/>
                <w:sz w:val="20"/>
              </w:rPr>
              <w:t>may</w:t>
            </w:r>
            <w:r w:rsidRPr="00521B65">
              <w:rPr>
                <w:spacing w:val="-14"/>
                <w:w w:val="105"/>
                <w:sz w:val="20"/>
              </w:rPr>
              <w:t xml:space="preserve"> </w:t>
            </w:r>
            <w:r w:rsidRPr="00521B65">
              <w:rPr>
                <w:w w:val="105"/>
                <w:sz w:val="20"/>
              </w:rPr>
              <w:t>not</w:t>
            </w:r>
            <w:r w:rsidRPr="00521B65">
              <w:rPr>
                <w:spacing w:val="-11"/>
                <w:w w:val="105"/>
                <w:sz w:val="20"/>
              </w:rPr>
              <w:t xml:space="preserve"> </w:t>
            </w:r>
            <w:r w:rsidRPr="00521B65">
              <w:rPr>
                <w:w w:val="105"/>
                <w:sz w:val="20"/>
              </w:rPr>
              <w:t>be</w:t>
            </w:r>
            <w:r w:rsidRPr="00521B65">
              <w:rPr>
                <w:spacing w:val="-12"/>
                <w:w w:val="105"/>
                <w:sz w:val="20"/>
              </w:rPr>
              <w:t xml:space="preserve"> </w:t>
            </w:r>
            <w:r w:rsidRPr="00521B65">
              <w:rPr>
                <w:w w:val="105"/>
                <w:sz w:val="20"/>
              </w:rPr>
              <w:t>withdrawn within</w:t>
            </w:r>
          </w:p>
          <w:p w14:paraId="4419E2F3" w14:textId="77777777" w:rsidR="00212DF8" w:rsidRPr="00521B65" w:rsidRDefault="00D623BA">
            <w:pPr>
              <w:pStyle w:val="TableParagraph"/>
              <w:spacing w:before="15"/>
              <w:ind w:left="126"/>
              <w:rPr>
                <w:sz w:val="20"/>
              </w:rPr>
            </w:pPr>
            <w:r w:rsidRPr="00521B65">
              <w:rPr>
                <w:sz w:val="20"/>
              </w:rPr>
              <w:t>sixty</w:t>
            </w:r>
            <w:r w:rsidRPr="00521B65">
              <w:rPr>
                <w:spacing w:val="9"/>
                <w:sz w:val="20"/>
              </w:rPr>
              <w:t xml:space="preserve"> </w:t>
            </w:r>
            <w:r w:rsidRPr="00521B65">
              <w:rPr>
                <w:sz w:val="20"/>
              </w:rPr>
              <w:t>(60)</w:t>
            </w:r>
            <w:r w:rsidRPr="00521B65">
              <w:rPr>
                <w:spacing w:val="9"/>
                <w:sz w:val="20"/>
              </w:rPr>
              <w:t xml:space="preserve"> </w:t>
            </w:r>
            <w:r w:rsidRPr="00521B65">
              <w:rPr>
                <w:sz w:val="20"/>
              </w:rPr>
              <w:t>days</w:t>
            </w:r>
            <w:r w:rsidRPr="00521B65">
              <w:rPr>
                <w:spacing w:val="3"/>
                <w:sz w:val="20"/>
              </w:rPr>
              <w:t xml:space="preserve"> </w:t>
            </w:r>
            <w:r w:rsidRPr="00521B65">
              <w:rPr>
                <w:sz w:val="20"/>
              </w:rPr>
              <w:t>after</w:t>
            </w:r>
            <w:r w:rsidRPr="00521B65">
              <w:rPr>
                <w:spacing w:val="9"/>
                <w:sz w:val="20"/>
              </w:rPr>
              <w:t xml:space="preserve"> </w:t>
            </w:r>
            <w:r w:rsidRPr="00521B65">
              <w:rPr>
                <w:sz w:val="20"/>
              </w:rPr>
              <w:t>the</w:t>
            </w:r>
            <w:r w:rsidRPr="00521B65">
              <w:rPr>
                <w:spacing w:val="-1"/>
                <w:sz w:val="20"/>
              </w:rPr>
              <w:t xml:space="preserve"> </w:t>
            </w:r>
            <w:r w:rsidRPr="00521B65">
              <w:rPr>
                <w:sz w:val="20"/>
              </w:rPr>
              <w:t>bid</w:t>
            </w:r>
            <w:r w:rsidRPr="00521B65">
              <w:rPr>
                <w:spacing w:val="-2"/>
                <w:sz w:val="20"/>
              </w:rPr>
              <w:t xml:space="preserve"> </w:t>
            </w:r>
            <w:r w:rsidRPr="00521B65">
              <w:rPr>
                <w:sz w:val="20"/>
              </w:rPr>
              <w:t>opening</w:t>
            </w:r>
            <w:r w:rsidRPr="00521B65">
              <w:rPr>
                <w:spacing w:val="3"/>
                <w:sz w:val="20"/>
              </w:rPr>
              <w:t xml:space="preserve"> </w:t>
            </w:r>
            <w:r w:rsidRPr="00521B65">
              <w:rPr>
                <w:spacing w:val="-2"/>
                <w:sz w:val="20"/>
              </w:rPr>
              <w:t>date.</w:t>
            </w:r>
          </w:p>
        </w:tc>
      </w:tr>
      <w:tr w:rsidR="00212DF8" w:rsidRPr="00521B65" w14:paraId="1FD3E940" w14:textId="77777777">
        <w:trPr>
          <w:trHeight w:val="691"/>
        </w:trPr>
        <w:tc>
          <w:tcPr>
            <w:tcW w:w="541" w:type="dxa"/>
          </w:tcPr>
          <w:p w14:paraId="7F8047F4" w14:textId="60AFFBC3" w:rsidR="00212DF8" w:rsidRPr="00521B65" w:rsidRDefault="00D623BA">
            <w:pPr>
              <w:pStyle w:val="TableParagraph"/>
              <w:spacing w:before="151"/>
              <w:ind w:left="131"/>
              <w:rPr>
                <w:sz w:val="20"/>
              </w:rPr>
            </w:pPr>
            <w:r w:rsidRPr="00521B65">
              <w:rPr>
                <w:spacing w:val="-10"/>
                <w:sz w:val="20"/>
              </w:rPr>
              <w:t>5</w:t>
            </w:r>
            <w:r w:rsidR="007F7C89">
              <w:rPr>
                <w:spacing w:val="-10"/>
                <w:sz w:val="20"/>
              </w:rPr>
              <w:t>.</w:t>
            </w:r>
          </w:p>
        </w:tc>
        <w:tc>
          <w:tcPr>
            <w:tcW w:w="8778" w:type="dxa"/>
          </w:tcPr>
          <w:p w14:paraId="77555612" w14:textId="77777777" w:rsidR="00212DF8" w:rsidRPr="00521B65" w:rsidRDefault="00D623BA">
            <w:pPr>
              <w:pStyle w:val="TableParagraph"/>
              <w:spacing w:before="79" w:line="280" w:lineRule="atLeast"/>
              <w:ind w:left="126" w:hanging="2"/>
              <w:rPr>
                <w:sz w:val="20"/>
              </w:rPr>
            </w:pPr>
            <w:r w:rsidRPr="00521B65">
              <w:rPr>
                <w:sz w:val="20"/>
              </w:rPr>
              <w:t>Bid responses</w:t>
            </w:r>
            <w:r w:rsidRPr="00521B65">
              <w:rPr>
                <w:spacing w:val="-1"/>
                <w:sz w:val="20"/>
              </w:rPr>
              <w:t xml:space="preserve"> </w:t>
            </w:r>
            <w:r w:rsidRPr="00521B65">
              <w:rPr>
                <w:sz w:val="20"/>
              </w:rPr>
              <w:t>must</w:t>
            </w:r>
            <w:r w:rsidRPr="00521B65">
              <w:rPr>
                <w:spacing w:val="-3"/>
                <w:sz w:val="20"/>
              </w:rPr>
              <w:t xml:space="preserve"> </w:t>
            </w:r>
            <w:r w:rsidRPr="00521B65">
              <w:rPr>
                <w:sz w:val="20"/>
              </w:rPr>
              <w:t>be</w:t>
            </w:r>
            <w:r w:rsidRPr="00521B65">
              <w:rPr>
                <w:spacing w:val="-7"/>
                <w:sz w:val="20"/>
              </w:rPr>
              <w:t xml:space="preserve"> </w:t>
            </w:r>
            <w:r w:rsidRPr="00521B65">
              <w:rPr>
                <w:sz w:val="20"/>
              </w:rPr>
              <w:t>in ink</w:t>
            </w:r>
            <w:r w:rsidRPr="00521B65">
              <w:rPr>
                <w:spacing w:val="-6"/>
                <w:sz w:val="20"/>
              </w:rPr>
              <w:t xml:space="preserve"> </w:t>
            </w:r>
            <w:r w:rsidRPr="00521B65">
              <w:rPr>
                <w:sz w:val="20"/>
              </w:rPr>
              <w:t>or</w:t>
            </w:r>
            <w:r w:rsidRPr="00521B65">
              <w:rPr>
                <w:spacing w:val="-1"/>
                <w:sz w:val="20"/>
              </w:rPr>
              <w:t xml:space="preserve"> </w:t>
            </w:r>
            <w:r w:rsidRPr="00521B65">
              <w:rPr>
                <w:sz w:val="20"/>
              </w:rPr>
              <w:t>typed.</w:t>
            </w:r>
            <w:r w:rsidRPr="00521B65">
              <w:rPr>
                <w:spacing w:val="40"/>
                <w:sz w:val="20"/>
              </w:rPr>
              <w:t xml:space="preserve"> </w:t>
            </w:r>
            <w:r w:rsidRPr="00521B65">
              <w:rPr>
                <w:sz w:val="20"/>
              </w:rPr>
              <w:t>Signature must be</w:t>
            </w:r>
            <w:r w:rsidRPr="00521B65">
              <w:rPr>
                <w:spacing w:val="-1"/>
                <w:sz w:val="20"/>
              </w:rPr>
              <w:t xml:space="preserve"> </w:t>
            </w:r>
            <w:r w:rsidRPr="00521B65">
              <w:rPr>
                <w:sz w:val="20"/>
              </w:rPr>
              <w:t>original.</w:t>
            </w:r>
            <w:r w:rsidRPr="00521B65">
              <w:rPr>
                <w:spacing w:val="40"/>
                <w:sz w:val="20"/>
              </w:rPr>
              <w:t xml:space="preserve"> </w:t>
            </w:r>
            <w:r w:rsidRPr="00521B65">
              <w:rPr>
                <w:sz w:val="20"/>
              </w:rPr>
              <w:t>Bid</w:t>
            </w:r>
            <w:r w:rsidRPr="00521B65">
              <w:rPr>
                <w:spacing w:val="-3"/>
                <w:sz w:val="20"/>
              </w:rPr>
              <w:t xml:space="preserve"> </w:t>
            </w:r>
            <w:r w:rsidRPr="00521B65">
              <w:rPr>
                <w:sz w:val="20"/>
              </w:rPr>
              <w:t xml:space="preserve">responses completed in </w:t>
            </w:r>
            <w:r w:rsidRPr="00521B65">
              <w:rPr>
                <w:w w:val="105"/>
                <w:sz w:val="20"/>
              </w:rPr>
              <w:t>pencil will not be accepted.</w:t>
            </w:r>
          </w:p>
        </w:tc>
      </w:tr>
      <w:tr w:rsidR="00212DF8" w:rsidRPr="00521B65" w14:paraId="027674EE" w14:textId="77777777">
        <w:trPr>
          <w:trHeight w:val="698"/>
        </w:trPr>
        <w:tc>
          <w:tcPr>
            <w:tcW w:w="541" w:type="dxa"/>
          </w:tcPr>
          <w:p w14:paraId="1FA807B5" w14:textId="77777777" w:rsidR="00212DF8" w:rsidRPr="00521B65" w:rsidRDefault="00D623BA">
            <w:pPr>
              <w:pStyle w:val="TableParagraph"/>
              <w:spacing w:before="151"/>
              <w:ind w:left="125"/>
              <w:rPr>
                <w:sz w:val="20"/>
              </w:rPr>
            </w:pPr>
            <w:r w:rsidRPr="00521B65">
              <w:rPr>
                <w:spacing w:val="-5"/>
                <w:w w:val="105"/>
                <w:sz w:val="20"/>
              </w:rPr>
              <w:t>6.</w:t>
            </w:r>
          </w:p>
        </w:tc>
        <w:tc>
          <w:tcPr>
            <w:tcW w:w="8778" w:type="dxa"/>
          </w:tcPr>
          <w:p w14:paraId="0C3C5ADD" w14:textId="77777777" w:rsidR="00212DF8" w:rsidRPr="00521B65" w:rsidRDefault="00D623BA">
            <w:pPr>
              <w:pStyle w:val="TableParagraph"/>
              <w:spacing w:before="79" w:line="280" w:lineRule="atLeast"/>
              <w:ind w:left="122" w:right="139" w:firstLine="3"/>
              <w:rPr>
                <w:sz w:val="20"/>
              </w:rPr>
            </w:pPr>
            <w:r w:rsidRPr="00521B65">
              <w:rPr>
                <w:sz w:val="20"/>
              </w:rPr>
              <w:t>Bid responses must be</w:t>
            </w:r>
            <w:r w:rsidRPr="00521B65">
              <w:rPr>
                <w:spacing w:val="-3"/>
                <w:sz w:val="20"/>
              </w:rPr>
              <w:t xml:space="preserve"> </w:t>
            </w:r>
            <w:r w:rsidRPr="00521B65">
              <w:rPr>
                <w:sz w:val="20"/>
              </w:rPr>
              <w:t>received in the</w:t>
            </w:r>
            <w:r w:rsidRPr="00521B65">
              <w:rPr>
                <w:spacing w:val="-2"/>
                <w:sz w:val="20"/>
              </w:rPr>
              <w:t xml:space="preserve"> </w:t>
            </w:r>
            <w:r w:rsidRPr="00521B65">
              <w:rPr>
                <w:sz w:val="20"/>
              </w:rPr>
              <w:t>office of the Procurement</w:t>
            </w:r>
            <w:r w:rsidRPr="00521B65">
              <w:rPr>
                <w:spacing w:val="28"/>
                <w:sz w:val="20"/>
              </w:rPr>
              <w:t xml:space="preserve"> </w:t>
            </w:r>
            <w:r w:rsidRPr="00521B65">
              <w:rPr>
                <w:sz w:val="20"/>
              </w:rPr>
              <w:t>Agent prior to the</w:t>
            </w:r>
            <w:r w:rsidRPr="00521B65">
              <w:rPr>
                <w:spacing w:val="-2"/>
                <w:sz w:val="20"/>
              </w:rPr>
              <w:t xml:space="preserve"> </w:t>
            </w:r>
            <w:r w:rsidRPr="00521B65">
              <w:rPr>
                <w:sz w:val="20"/>
              </w:rPr>
              <w:t>date and time specified.</w:t>
            </w:r>
            <w:r w:rsidRPr="00521B65">
              <w:rPr>
                <w:spacing w:val="40"/>
                <w:sz w:val="20"/>
              </w:rPr>
              <w:t xml:space="preserve"> </w:t>
            </w:r>
            <w:r w:rsidRPr="00521B65">
              <w:rPr>
                <w:sz w:val="20"/>
              </w:rPr>
              <w:t>Late responses will not be accepted.</w:t>
            </w:r>
          </w:p>
        </w:tc>
      </w:tr>
      <w:tr w:rsidR="00212DF8" w:rsidRPr="00521B65" w14:paraId="2A213544" w14:textId="77777777">
        <w:trPr>
          <w:trHeight w:val="691"/>
        </w:trPr>
        <w:tc>
          <w:tcPr>
            <w:tcW w:w="541" w:type="dxa"/>
          </w:tcPr>
          <w:p w14:paraId="15707B1F" w14:textId="77777777" w:rsidR="00212DF8" w:rsidRPr="00521B65" w:rsidRDefault="00D623BA">
            <w:pPr>
              <w:pStyle w:val="TableParagraph"/>
              <w:spacing w:before="147"/>
              <w:ind w:left="109"/>
              <w:rPr>
                <w:sz w:val="23"/>
              </w:rPr>
            </w:pPr>
            <w:r w:rsidRPr="00521B65">
              <w:rPr>
                <w:spacing w:val="-5"/>
                <w:w w:val="85"/>
                <w:sz w:val="23"/>
              </w:rPr>
              <w:t>7.</w:t>
            </w:r>
          </w:p>
        </w:tc>
        <w:tc>
          <w:tcPr>
            <w:tcW w:w="8778" w:type="dxa"/>
          </w:tcPr>
          <w:p w14:paraId="173011A2" w14:textId="77777777" w:rsidR="00212DF8" w:rsidRPr="00521B65" w:rsidRDefault="00D623BA">
            <w:pPr>
              <w:pStyle w:val="TableParagraph"/>
              <w:spacing w:before="69" w:line="290" w:lineRule="atLeast"/>
              <w:ind w:left="123" w:hanging="3"/>
              <w:rPr>
                <w:sz w:val="20"/>
              </w:rPr>
            </w:pPr>
            <w:r w:rsidRPr="00521B65">
              <w:rPr>
                <w:sz w:val="20"/>
              </w:rPr>
              <w:t>The</w:t>
            </w:r>
            <w:r w:rsidRPr="00521B65">
              <w:rPr>
                <w:spacing w:val="-14"/>
                <w:sz w:val="20"/>
              </w:rPr>
              <w:t xml:space="preserve"> </w:t>
            </w:r>
            <w:r w:rsidRPr="00521B65">
              <w:rPr>
                <w:sz w:val="20"/>
              </w:rPr>
              <w:t>City</w:t>
            </w:r>
            <w:r w:rsidRPr="00521B65">
              <w:rPr>
                <w:spacing w:val="-6"/>
                <w:sz w:val="20"/>
              </w:rPr>
              <w:t xml:space="preserve"> </w:t>
            </w:r>
            <w:r w:rsidRPr="00521B65">
              <w:rPr>
                <w:sz w:val="20"/>
              </w:rPr>
              <w:t>is</w:t>
            </w:r>
            <w:r w:rsidRPr="00521B65">
              <w:rPr>
                <w:spacing w:val="-14"/>
                <w:sz w:val="20"/>
              </w:rPr>
              <w:t xml:space="preserve"> </w:t>
            </w:r>
            <w:r w:rsidRPr="00521B65">
              <w:rPr>
                <w:sz w:val="20"/>
              </w:rPr>
              <w:t>exempt from</w:t>
            </w:r>
            <w:r w:rsidRPr="00521B65">
              <w:rPr>
                <w:spacing w:val="-11"/>
                <w:sz w:val="20"/>
              </w:rPr>
              <w:t xml:space="preserve"> </w:t>
            </w:r>
            <w:r w:rsidRPr="00521B65">
              <w:rPr>
                <w:sz w:val="20"/>
              </w:rPr>
              <w:t>State</w:t>
            </w:r>
            <w:r w:rsidRPr="00521B65">
              <w:rPr>
                <w:spacing w:val="-4"/>
                <w:sz w:val="20"/>
              </w:rPr>
              <w:t xml:space="preserve"> </w:t>
            </w:r>
            <w:r w:rsidRPr="00521B65">
              <w:rPr>
                <w:sz w:val="20"/>
              </w:rPr>
              <w:t>and</w:t>
            </w:r>
            <w:r w:rsidRPr="00521B65">
              <w:rPr>
                <w:spacing w:val="-9"/>
                <w:sz w:val="20"/>
              </w:rPr>
              <w:t xml:space="preserve"> </w:t>
            </w:r>
            <w:r w:rsidRPr="00521B65">
              <w:rPr>
                <w:sz w:val="20"/>
              </w:rPr>
              <w:t>Federal</w:t>
            </w:r>
            <w:r w:rsidRPr="00521B65">
              <w:rPr>
                <w:spacing w:val="-6"/>
                <w:sz w:val="20"/>
              </w:rPr>
              <w:t xml:space="preserve"> </w:t>
            </w:r>
            <w:r w:rsidRPr="00521B65">
              <w:rPr>
                <w:sz w:val="20"/>
              </w:rPr>
              <w:t>Excise taxes.</w:t>
            </w:r>
            <w:r w:rsidRPr="00521B65">
              <w:rPr>
                <w:spacing w:val="35"/>
                <w:sz w:val="20"/>
              </w:rPr>
              <w:t xml:space="preserve"> </w:t>
            </w:r>
            <w:r w:rsidRPr="00521B65">
              <w:rPr>
                <w:sz w:val="20"/>
              </w:rPr>
              <w:t>Tax</w:t>
            </w:r>
            <w:r w:rsidRPr="00521B65">
              <w:rPr>
                <w:spacing w:val="-14"/>
                <w:sz w:val="20"/>
              </w:rPr>
              <w:t xml:space="preserve"> </w:t>
            </w:r>
            <w:r w:rsidRPr="00521B65">
              <w:rPr>
                <w:sz w:val="20"/>
              </w:rPr>
              <w:t>Exemption</w:t>
            </w:r>
            <w:r w:rsidRPr="00521B65">
              <w:rPr>
                <w:spacing w:val="-1"/>
                <w:sz w:val="20"/>
              </w:rPr>
              <w:t xml:space="preserve"> </w:t>
            </w:r>
            <w:r w:rsidRPr="00521B65">
              <w:rPr>
                <w:sz w:val="20"/>
              </w:rPr>
              <w:t>Certificate can</w:t>
            </w:r>
            <w:r w:rsidRPr="00521B65">
              <w:rPr>
                <w:spacing w:val="-14"/>
                <w:sz w:val="20"/>
              </w:rPr>
              <w:t xml:space="preserve"> </w:t>
            </w:r>
            <w:r w:rsidRPr="00521B65">
              <w:rPr>
                <w:sz w:val="20"/>
              </w:rPr>
              <w:t>be furnished upon request.</w:t>
            </w:r>
          </w:p>
        </w:tc>
      </w:tr>
      <w:tr w:rsidR="00212DF8" w:rsidRPr="00521B65" w14:paraId="2194B110" w14:textId="77777777">
        <w:trPr>
          <w:trHeight w:val="973"/>
        </w:trPr>
        <w:tc>
          <w:tcPr>
            <w:tcW w:w="541" w:type="dxa"/>
          </w:tcPr>
          <w:p w14:paraId="57053B22" w14:textId="77777777" w:rsidR="00212DF8" w:rsidRPr="00521B65" w:rsidRDefault="00D623BA">
            <w:pPr>
              <w:pStyle w:val="TableParagraph"/>
              <w:spacing w:before="154"/>
              <w:ind w:left="107"/>
              <w:rPr>
                <w:sz w:val="23"/>
              </w:rPr>
            </w:pPr>
            <w:r w:rsidRPr="00521B65">
              <w:rPr>
                <w:spacing w:val="-5"/>
                <w:w w:val="85"/>
                <w:sz w:val="23"/>
              </w:rPr>
              <w:t>8.</w:t>
            </w:r>
          </w:p>
        </w:tc>
        <w:tc>
          <w:tcPr>
            <w:tcW w:w="8778" w:type="dxa"/>
          </w:tcPr>
          <w:p w14:paraId="7EBA617D" w14:textId="77777777" w:rsidR="00212DF8" w:rsidRPr="00521B65" w:rsidRDefault="00D623BA">
            <w:pPr>
              <w:pStyle w:val="TableParagraph"/>
              <w:spacing w:before="136" w:line="278" w:lineRule="auto"/>
              <w:ind w:left="119" w:right="139" w:firstLine="1"/>
              <w:rPr>
                <w:sz w:val="20"/>
              </w:rPr>
            </w:pPr>
            <w:r w:rsidRPr="00521B65">
              <w:rPr>
                <w:sz w:val="20"/>
              </w:rPr>
              <w:t>The</w:t>
            </w:r>
            <w:r w:rsidRPr="00521B65">
              <w:rPr>
                <w:spacing w:val="-5"/>
                <w:sz w:val="20"/>
              </w:rPr>
              <w:t xml:space="preserve"> </w:t>
            </w:r>
            <w:r w:rsidRPr="00521B65">
              <w:rPr>
                <w:sz w:val="20"/>
              </w:rPr>
              <w:t>City</w:t>
            </w:r>
            <w:r w:rsidRPr="00521B65">
              <w:rPr>
                <w:spacing w:val="-9"/>
                <w:sz w:val="20"/>
              </w:rPr>
              <w:t xml:space="preserve"> </w:t>
            </w:r>
            <w:r w:rsidRPr="00521B65">
              <w:rPr>
                <w:sz w:val="20"/>
              </w:rPr>
              <w:t>of Muscle</w:t>
            </w:r>
            <w:r w:rsidRPr="00521B65">
              <w:rPr>
                <w:spacing w:val="-7"/>
                <w:sz w:val="20"/>
              </w:rPr>
              <w:t xml:space="preserve"> </w:t>
            </w:r>
            <w:r w:rsidRPr="00521B65">
              <w:rPr>
                <w:sz w:val="20"/>
              </w:rPr>
              <w:t>Shoals reserves the</w:t>
            </w:r>
            <w:r w:rsidRPr="00521B65">
              <w:rPr>
                <w:spacing w:val="-9"/>
                <w:sz w:val="20"/>
              </w:rPr>
              <w:t xml:space="preserve"> </w:t>
            </w:r>
            <w:r w:rsidRPr="00521B65">
              <w:rPr>
                <w:sz w:val="20"/>
              </w:rPr>
              <w:t>right</w:t>
            </w:r>
            <w:r w:rsidRPr="00521B65">
              <w:rPr>
                <w:spacing w:val="-5"/>
                <w:sz w:val="20"/>
              </w:rPr>
              <w:t xml:space="preserve"> </w:t>
            </w:r>
            <w:r w:rsidRPr="00521B65">
              <w:rPr>
                <w:sz w:val="20"/>
              </w:rPr>
              <w:t>to accept</w:t>
            </w:r>
            <w:r w:rsidRPr="00521B65">
              <w:rPr>
                <w:spacing w:val="-5"/>
                <w:sz w:val="20"/>
              </w:rPr>
              <w:t xml:space="preserve"> </w:t>
            </w:r>
            <w:r w:rsidRPr="00521B65">
              <w:rPr>
                <w:sz w:val="20"/>
              </w:rPr>
              <w:t>any</w:t>
            </w:r>
            <w:r w:rsidRPr="00521B65">
              <w:rPr>
                <w:spacing w:val="-1"/>
                <w:sz w:val="20"/>
              </w:rPr>
              <w:t xml:space="preserve"> </w:t>
            </w:r>
            <w:r w:rsidRPr="00521B65">
              <w:rPr>
                <w:sz w:val="20"/>
              </w:rPr>
              <w:t>proposal which</w:t>
            </w:r>
            <w:r w:rsidRPr="00521B65">
              <w:rPr>
                <w:spacing w:val="-2"/>
                <w:sz w:val="20"/>
              </w:rPr>
              <w:t xml:space="preserve"> </w:t>
            </w:r>
            <w:r w:rsidRPr="00521B65">
              <w:rPr>
                <w:sz w:val="20"/>
              </w:rPr>
              <w:t>has</w:t>
            </w:r>
            <w:r w:rsidRPr="00521B65">
              <w:rPr>
                <w:spacing w:val="-5"/>
                <w:sz w:val="20"/>
              </w:rPr>
              <w:t xml:space="preserve"> </w:t>
            </w:r>
            <w:r w:rsidRPr="00521B65">
              <w:rPr>
                <w:sz w:val="20"/>
              </w:rPr>
              <w:t>been</w:t>
            </w:r>
            <w:r w:rsidRPr="00521B65">
              <w:rPr>
                <w:spacing w:val="-4"/>
                <w:sz w:val="20"/>
              </w:rPr>
              <w:t xml:space="preserve"> </w:t>
            </w:r>
            <w:r w:rsidRPr="00521B65">
              <w:rPr>
                <w:sz w:val="20"/>
              </w:rPr>
              <w:t>deemed</w:t>
            </w:r>
            <w:r w:rsidRPr="00521B65">
              <w:rPr>
                <w:spacing w:val="-6"/>
                <w:sz w:val="20"/>
              </w:rPr>
              <w:t xml:space="preserve"> </w:t>
            </w:r>
            <w:r w:rsidRPr="00521B65">
              <w:rPr>
                <w:sz w:val="20"/>
              </w:rPr>
              <w:t xml:space="preserve">to </w:t>
            </w:r>
            <w:r w:rsidRPr="00521B65">
              <w:rPr>
                <w:w w:val="105"/>
                <w:sz w:val="20"/>
              </w:rPr>
              <w:t>be</w:t>
            </w:r>
            <w:r w:rsidRPr="00521B65">
              <w:rPr>
                <w:spacing w:val="-15"/>
                <w:w w:val="105"/>
                <w:sz w:val="20"/>
              </w:rPr>
              <w:t xml:space="preserve"> </w:t>
            </w:r>
            <w:r w:rsidRPr="00521B65">
              <w:rPr>
                <w:w w:val="105"/>
                <w:sz w:val="20"/>
              </w:rPr>
              <w:t>in</w:t>
            </w:r>
            <w:r w:rsidRPr="00521B65">
              <w:rPr>
                <w:spacing w:val="-15"/>
                <w:w w:val="105"/>
                <w:sz w:val="20"/>
              </w:rPr>
              <w:t xml:space="preserve"> </w:t>
            </w:r>
            <w:r w:rsidRPr="00521B65">
              <w:rPr>
                <w:w w:val="105"/>
                <w:sz w:val="20"/>
              </w:rPr>
              <w:t>the</w:t>
            </w:r>
            <w:r w:rsidRPr="00521B65">
              <w:rPr>
                <w:spacing w:val="-14"/>
                <w:w w:val="105"/>
                <w:sz w:val="20"/>
              </w:rPr>
              <w:t xml:space="preserve"> </w:t>
            </w:r>
            <w:r w:rsidRPr="00521B65">
              <w:rPr>
                <w:w w:val="105"/>
                <w:sz w:val="20"/>
              </w:rPr>
              <w:t>best</w:t>
            </w:r>
            <w:r w:rsidRPr="00521B65">
              <w:rPr>
                <w:spacing w:val="-15"/>
                <w:w w:val="105"/>
                <w:sz w:val="20"/>
              </w:rPr>
              <w:t xml:space="preserve"> </w:t>
            </w:r>
            <w:r w:rsidRPr="00521B65">
              <w:rPr>
                <w:w w:val="105"/>
                <w:sz w:val="20"/>
              </w:rPr>
              <w:t>interest</w:t>
            </w:r>
            <w:r w:rsidRPr="00521B65">
              <w:rPr>
                <w:spacing w:val="-9"/>
                <w:w w:val="105"/>
                <w:sz w:val="20"/>
              </w:rPr>
              <w:t xml:space="preserve"> </w:t>
            </w:r>
            <w:r w:rsidRPr="00521B65">
              <w:rPr>
                <w:w w:val="105"/>
                <w:sz w:val="20"/>
              </w:rPr>
              <w:t>of</w:t>
            </w:r>
            <w:r w:rsidRPr="00521B65">
              <w:rPr>
                <w:spacing w:val="-15"/>
                <w:w w:val="105"/>
                <w:sz w:val="20"/>
              </w:rPr>
              <w:t xml:space="preserve"> </w:t>
            </w:r>
            <w:r w:rsidRPr="00521B65">
              <w:rPr>
                <w:w w:val="105"/>
                <w:sz w:val="20"/>
              </w:rPr>
              <w:t>the</w:t>
            </w:r>
            <w:r w:rsidRPr="00521B65">
              <w:rPr>
                <w:spacing w:val="-12"/>
                <w:w w:val="105"/>
                <w:sz w:val="20"/>
              </w:rPr>
              <w:t xml:space="preserve"> </w:t>
            </w:r>
            <w:r w:rsidRPr="00521B65">
              <w:rPr>
                <w:w w:val="105"/>
                <w:sz w:val="20"/>
              </w:rPr>
              <w:t>awarding</w:t>
            </w:r>
            <w:r w:rsidRPr="00521B65">
              <w:rPr>
                <w:spacing w:val="-15"/>
                <w:w w:val="105"/>
                <w:sz w:val="20"/>
              </w:rPr>
              <w:t xml:space="preserve"> </w:t>
            </w:r>
            <w:r w:rsidRPr="00521B65">
              <w:rPr>
                <w:w w:val="105"/>
                <w:sz w:val="20"/>
              </w:rPr>
              <w:t>authorities</w:t>
            </w:r>
            <w:r w:rsidRPr="00521B65">
              <w:rPr>
                <w:spacing w:val="-4"/>
                <w:w w:val="105"/>
                <w:sz w:val="20"/>
              </w:rPr>
              <w:t xml:space="preserve"> </w:t>
            </w:r>
            <w:r w:rsidRPr="00521B65">
              <w:rPr>
                <w:w w:val="105"/>
                <w:sz w:val="20"/>
              </w:rPr>
              <w:t>and</w:t>
            </w:r>
            <w:r w:rsidRPr="00521B65">
              <w:rPr>
                <w:spacing w:val="-14"/>
                <w:w w:val="105"/>
                <w:sz w:val="20"/>
              </w:rPr>
              <w:t xml:space="preserve"> </w:t>
            </w:r>
            <w:r w:rsidRPr="00521B65">
              <w:rPr>
                <w:w w:val="105"/>
                <w:sz w:val="20"/>
              </w:rPr>
              <w:t>the</w:t>
            </w:r>
            <w:r w:rsidRPr="00521B65">
              <w:rPr>
                <w:spacing w:val="-14"/>
                <w:w w:val="105"/>
                <w:sz w:val="20"/>
              </w:rPr>
              <w:t xml:space="preserve"> </w:t>
            </w:r>
            <w:r w:rsidRPr="00521B65">
              <w:rPr>
                <w:w w:val="105"/>
                <w:sz w:val="20"/>
              </w:rPr>
              <w:t>citizens</w:t>
            </w:r>
            <w:r w:rsidRPr="00521B65">
              <w:rPr>
                <w:spacing w:val="-7"/>
                <w:w w:val="105"/>
                <w:sz w:val="20"/>
              </w:rPr>
              <w:t xml:space="preserve"> </w:t>
            </w:r>
            <w:r w:rsidRPr="00521B65">
              <w:rPr>
                <w:w w:val="105"/>
                <w:sz w:val="20"/>
              </w:rPr>
              <w:t>which</w:t>
            </w:r>
            <w:r w:rsidRPr="00521B65">
              <w:rPr>
                <w:spacing w:val="-8"/>
                <w:w w:val="105"/>
                <w:sz w:val="20"/>
              </w:rPr>
              <w:t xml:space="preserve"> </w:t>
            </w:r>
            <w:r w:rsidRPr="00521B65">
              <w:rPr>
                <w:w w:val="105"/>
                <w:sz w:val="20"/>
              </w:rPr>
              <w:t>they</w:t>
            </w:r>
            <w:r w:rsidRPr="00521B65">
              <w:rPr>
                <w:spacing w:val="-9"/>
                <w:w w:val="105"/>
                <w:sz w:val="20"/>
              </w:rPr>
              <w:t xml:space="preserve"> </w:t>
            </w:r>
            <w:r w:rsidRPr="00521B65">
              <w:rPr>
                <w:w w:val="105"/>
                <w:sz w:val="20"/>
              </w:rPr>
              <w:t>serve.</w:t>
            </w:r>
            <w:r w:rsidRPr="00521B65">
              <w:rPr>
                <w:spacing w:val="24"/>
                <w:w w:val="105"/>
                <w:sz w:val="20"/>
              </w:rPr>
              <w:t xml:space="preserve"> </w:t>
            </w:r>
            <w:r w:rsidRPr="00521B65">
              <w:rPr>
                <w:w w:val="105"/>
                <w:sz w:val="20"/>
              </w:rPr>
              <w:t>The</w:t>
            </w:r>
            <w:r w:rsidRPr="00521B65">
              <w:rPr>
                <w:spacing w:val="-15"/>
                <w:w w:val="105"/>
                <w:sz w:val="20"/>
              </w:rPr>
              <w:t xml:space="preserve"> </w:t>
            </w:r>
            <w:r w:rsidRPr="00521B65">
              <w:rPr>
                <w:w w:val="105"/>
                <w:sz w:val="20"/>
              </w:rPr>
              <w:t>City</w:t>
            </w:r>
          </w:p>
          <w:p w14:paraId="4F3AE5F4" w14:textId="77777777" w:rsidR="00212DF8" w:rsidRPr="00521B65" w:rsidRDefault="00D623BA">
            <w:pPr>
              <w:pStyle w:val="TableParagraph"/>
              <w:spacing w:before="15"/>
              <w:ind w:left="119"/>
              <w:rPr>
                <w:sz w:val="20"/>
              </w:rPr>
            </w:pPr>
            <w:r w:rsidRPr="00521B65">
              <w:rPr>
                <w:sz w:val="20"/>
              </w:rPr>
              <w:t>reserves</w:t>
            </w:r>
            <w:r w:rsidRPr="00521B65">
              <w:rPr>
                <w:spacing w:val="12"/>
                <w:sz w:val="20"/>
              </w:rPr>
              <w:t xml:space="preserve"> </w:t>
            </w:r>
            <w:r w:rsidRPr="00521B65">
              <w:rPr>
                <w:sz w:val="20"/>
              </w:rPr>
              <w:t>the</w:t>
            </w:r>
            <w:r w:rsidRPr="00521B65">
              <w:rPr>
                <w:spacing w:val="-5"/>
                <w:sz w:val="20"/>
              </w:rPr>
              <w:t xml:space="preserve"> </w:t>
            </w:r>
            <w:r w:rsidRPr="00521B65">
              <w:rPr>
                <w:sz w:val="20"/>
              </w:rPr>
              <w:t>right</w:t>
            </w:r>
            <w:r w:rsidRPr="00521B65">
              <w:rPr>
                <w:spacing w:val="8"/>
                <w:sz w:val="20"/>
              </w:rPr>
              <w:t xml:space="preserve"> </w:t>
            </w:r>
            <w:r w:rsidRPr="00521B65">
              <w:rPr>
                <w:sz w:val="20"/>
              </w:rPr>
              <w:t>to</w:t>
            </w:r>
            <w:r w:rsidRPr="00521B65">
              <w:rPr>
                <w:spacing w:val="6"/>
                <w:sz w:val="20"/>
              </w:rPr>
              <w:t xml:space="preserve"> </w:t>
            </w:r>
            <w:r w:rsidRPr="00521B65">
              <w:rPr>
                <w:sz w:val="20"/>
              </w:rPr>
              <w:t>reject</w:t>
            </w:r>
            <w:r w:rsidRPr="00521B65">
              <w:rPr>
                <w:spacing w:val="8"/>
                <w:sz w:val="20"/>
              </w:rPr>
              <w:t xml:space="preserve"> </w:t>
            </w:r>
            <w:r w:rsidRPr="00521B65">
              <w:rPr>
                <w:sz w:val="20"/>
              </w:rPr>
              <w:t>any</w:t>
            </w:r>
            <w:r w:rsidRPr="00521B65">
              <w:rPr>
                <w:spacing w:val="3"/>
                <w:sz w:val="20"/>
              </w:rPr>
              <w:t xml:space="preserve"> </w:t>
            </w:r>
            <w:r w:rsidRPr="00521B65">
              <w:rPr>
                <w:sz w:val="20"/>
              </w:rPr>
              <w:t>and</w:t>
            </w:r>
            <w:r w:rsidRPr="00521B65">
              <w:rPr>
                <w:spacing w:val="-5"/>
                <w:sz w:val="20"/>
              </w:rPr>
              <w:t xml:space="preserve"> </w:t>
            </w:r>
            <w:r w:rsidRPr="00521B65">
              <w:rPr>
                <w:sz w:val="20"/>
              </w:rPr>
              <w:t>all</w:t>
            </w:r>
            <w:r w:rsidRPr="00521B65">
              <w:rPr>
                <w:spacing w:val="-6"/>
                <w:sz w:val="20"/>
              </w:rPr>
              <w:t xml:space="preserve"> </w:t>
            </w:r>
            <w:r w:rsidRPr="00521B65">
              <w:rPr>
                <w:sz w:val="20"/>
              </w:rPr>
              <w:t>bids</w:t>
            </w:r>
            <w:r w:rsidRPr="00521B65">
              <w:rPr>
                <w:spacing w:val="-3"/>
                <w:sz w:val="20"/>
              </w:rPr>
              <w:t xml:space="preserve"> </w:t>
            </w:r>
            <w:r w:rsidRPr="00521B65">
              <w:rPr>
                <w:sz w:val="20"/>
              </w:rPr>
              <w:t>and</w:t>
            </w:r>
            <w:r w:rsidRPr="00521B65">
              <w:rPr>
                <w:spacing w:val="-1"/>
                <w:sz w:val="20"/>
              </w:rPr>
              <w:t xml:space="preserve"> </w:t>
            </w:r>
            <w:r w:rsidRPr="00521B65">
              <w:rPr>
                <w:sz w:val="20"/>
              </w:rPr>
              <w:t>to</w:t>
            </w:r>
            <w:r w:rsidRPr="00521B65">
              <w:rPr>
                <w:spacing w:val="31"/>
                <w:sz w:val="20"/>
              </w:rPr>
              <w:t xml:space="preserve"> </w:t>
            </w:r>
            <w:r w:rsidRPr="00521B65">
              <w:rPr>
                <w:sz w:val="20"/>
              </w:rPr>
              <w:t>waive</w:t>
            </w:r>
            <w:r w:rsidRPr="00521B65">
              <w:rPr>
                <w:spacing w:val="2"/>
                <w:sz w:val="20"/>
              </w:rPr>
              <w:t xml:space="preserve"> </w:t>
            </w:r>
            <w:r w:rsidRPr="00521B65">
              <w:rPr>
                <w:spacing w:val="-2"/>
                <w:sz w:val="20"/>
              </w:rPr>
              <w:t>informalities.</w:t>
            </w:r>
          </w:p>
        </w:tc>
      </w:tr>
      <w:tr w:rsidR="00212DF8" w:rsidRPr="00521B65" w14:paraId="37C79766" w14:textId="77777777">
        <w:trPr>
          <w:trHeight w:val="424"/>
        </w:trPr>
        <w:tc>
          <w:tcPr>
            <w:tcW w:w="541" w:type="dxa"/>
          </w:tcPr>
          <w:p w14:paraId="60596A1C" w14:textId="77777777" w:rsidR="00212DF8" w:rsidRPr="00521B65" w:rsidRDefault="00D623BA">
            <w:pPr>
              <w:pStyle w:val="TableParagraph"/>
              <w:spacing w:before="154" w:line="250" w:lineRule="exact"/>
              <w:ind w:left="101"/>
              <w:rPr>
                <w:sz w:val="23"/>
              </w:rPr>
            </w:pPr>
            <w:r w:rsidRPr="00521B65">
              <w:rPr>
                <w:spacing w:val="-5"/>
                <w:w w:val="85"/>
                <w:sz w:val="23"/>
              </w:rPr>
              <w:t>9.</w:t>
            </w:r>
          </w:p>
        </w:tc>
        <w:tc>
          <w:tcPr>
            <w:tcW w:w="8778" w:type="dxa"/>
          </w:tcPr>
          <w:p w14:paraId="61488FF5" w14:textId="77777777" w:rsidR="00212DF8" w:rsidRPr="00521B65" w:rsidRDefault="00D623BA">
            <w:pPr>
              <w:pStyle w:val="TableParagraph"/>
              <w:spacing w:before="136"/>
              <w:ind w:left="124"/>
              <w:rPr>
                <w:sz w:val="20"/>
              </w:rPr>
            </w:pPr>
            <w:r w:rsidRPr="00521B65">
              <w:rPr>
                <w:w w:val="105"/>
                <w:sz w:val="20"/>
              </w:rPr>
              <w:t>No</w:t>
            </w:r>
            <w:r w:rsidRPr="00521B65">
              <w:rPr>
                <w:spacing w:val="-15"/>
                <w:w w:val="105"/>
                <w:sz w:val="20"/>
              </w:rPr>
              <w:t xml:space="preserve"> </w:t>
            </w:r>
            <w:r w:rsidRPr="00521B65">
              <w:rPr>
                <w:w w:val="105"/>
                <w:sz w:val="20"/>
              </w:rPr>
              <w:t>errors</w:t>
            </w:r>
            <w:r w:rsidRPr="00521B65">
              <w:rPr>
                <w:spacing w:val="-15"/>
                <w:w w:val="105"/>
                <w:sz w:val="20"/>
              </w:rPr>
              <w:t xml:space="preserve"> </w:t>
            </w:r>
            <w:r w:rsidRPr="00521B65">
              <w:rPr>
                <w:w w:val="105"/>
                <w:sz w:val="20"/>
              </w:rPr>
              <w:t>will</w:t>
            </w:r>
            <w:r w:rsidRPr="00521B65">
              <w:rPr>
                <w:spacing w:val="-17"/>
                <w:w w:val="105"/>
                <w:sz w:val="20"/>
              </w:rPr>
              <w:t xml:space="preserve"> </w:t>
            </w:r>
            <w:r w:rsidRPr="00521B65">
              <w:rPr>
                <w:w w:val="105"/>
                <w:sz w:val="20"/>
              </w:rPr>
              <w:t>be</w:t>
            </w:r>
            <w:r w:rsidRPr="00521B65">
              <w:rPr>
                <w:spacing w:val="-15"/>
                <w:w w:val="105"/>
                <w:sz w:val="20"/>
              </w:rPr>
              <w:t xml:space="preserve"> </w:t>
            </w:r>
            <w:r w:rsidRPr="00521B65">
              <w:rPr>
                <w:w w:val="105"/>
                <w:sz w:val="20"/>
              </w:rPr>
              <w:t>corrected</w:t>
            </w:r>
            <w:r w:rsidRPr="00521B65">
              <w:rPr>
                <w:spacing w:val="-15"/>
                <w:w w:val="105"/>
                <w:sz w:val="20"/>
              </w:rPr>
              <w:t xml:space="preserve"> </w:t>
            </w:r>
            <w:r w:rsidRPr="00521B65">
              <w:rPr>
                <w:w w:val="105"/>
                <w:sz w:val="20"/>
              </w:rPr>
              <w:t>after</w:t>
            </w:r>
            <w:r w:rsidRPr="00521B65">
              <w:rPr>
                <w:spacing w:val="-14"/>
                <w:w w:val="105"/>
                <w:sz w:val="20"/>
              </w:rPr>
              <w:t xml:space="preserve"> </w:t>
            </w:r>
            <w:r w:rsidRPr="00521B65">
              <w:rPr>
                <w:w w:val="105"/>
                <w:sz w:val="20"/>
              </w:rPr>
              <w:t>bids</w:t>
            </w:r>
            <w:r w:rsidRPr="00521B65">
              <w:rPr>
                <w:spacing w:val="-15"/>
                <w:w w:val="105"/>
                <w:sz w:val="20"/>
              </w:rPr>
              <w:t xml:space="preserve"> </w:t>
            </w:r>
            <w:r w:rsidRPr="00521B65">
              <w:rPr>
                <w:w w:val="105"/>
                <w:sz w:val="20"/>
              </w:rPr>
              <w:t>are</w:t>
            </w:r>
            <w:r w:rsidRPr="00521B65">
              <w:rPr>
                <w:spacing w:val="-11"/>
                <w:w w:val="105"/>
                <w:sz w:val="20"/>
              </w:rPr>
              <w:t xml:space="preserve"> </w:t>
            </w:r>
            <w:r w:rsidRPr="00521B65">
              <w:rPr>
                <w:spacing w:val="-2"/>
                <w:w w:val="105"/>
                <w:sz w:val="20"/>
              </w:rPr>
              <w:t>opened.</w:t>
            </w:r>
          </w:p>
        </w:tc>
      </w:tr>
      <w:tr w:rsidR="00212DF8" w:rsidRPr="00521B65" w14:paraId="73E953E3" w14:textId="77777777">
        <w:trPr>
          <w:trHeight w:val="691"/>
        </w:trPr>
        <w:tc>
          <w:tcPr>
            <w:tcW w:w="541" w:type="dxa"/>
          </w:tcPr>
          <w:p w14:paraId="7F080562" w14:textId="653CA876" w:rsidR="00212DF8" w:rsidRPr="00521B65" w:rsidRDefault="00D623BA">
            <w:pPr>
              <w:pStyle w:val="TableParagraph"/>
              <w:spacing w:before="151"/>
              <w:ind w:left="118"/>
              <w:rPr>
                <w:sz w:val="20"/>
              </w:rPr>
            </w:pPr>
            <w:r w:rsidRPr="00521B65">
              <w:rPr>
                <w:spacing w:val="-5"/>
                <w:w w:val="105"/>
                <w:sz w:val="20"/>
              </w:rPr>
              <w:t>10</w:t>
            </w:r>
            <w:r w:rsidR="00521B65">
              <w:rPr>
                <w:spacing w:val="-5"/>
                <w:w w:val="105"/>
                <w:sz w:val="20"/>
              </w:rPr>
              <w:t>.</w:t>
            </w:r>
          </w:p>
        </w:tc>
        <w:tc>
          <w:tcPr>
            <w:tcW w:w="8778" w:type="dxa"/>
          </w:tcPr>
          <w:p w14:paraId="71C37EEE" w14:textId="3171F957" w:rsidR="00212DF8" w:rsidRPr="00521B65" w:rsidRDefault="00D623BA">
            <w:pPr>
              <w:pStyle w:val="TableParagraph"/>
              <w:spacing w:before="69" w:line="290" w:lineRule="atLeast"/>
              <w:ind w:left="119" w:right="139" w:firstLine="6"/>
              <w:rPr>
                <w:sz w:val="20"/>
              </w:rPr>
            </w:pPr>
            <w:r w:rsidRPr="00521B65">
              <w:rPr>
                <w:sz w:val="20"/>
              </w:rPr>
              <w:t>Any</w:t>
            </w:r>
            <w:r w:rsidRPr="00521B65">
              <w:rPr>
                <w:spacing w:val="-7"/>
                <w:sz w:val="20"/>
              </w:rPr>
              <w:t xml:space="preserve"> </w:t>
            </w:r>
            <w:r w:rsidRPr="00521B65">
              <w:rPr>
                <w:sz w:val="20"/>
              </w:rPr>
              <w:t>attachment hereto is</w:t>
            </w:r>
            <w:r w:rsidRPr="00521B65">
              <w:rPr>
                <w:spacing w:val="-7"/>
                <w:sz w:val="20"/>
              </w:rPr>
              <w:t xml:space="preserve"> </w:t>
            </w:r>
            <w:r w:rsidRPr="00521B65">
              <w:rPr>
                <w:sz w:val="20"/>
              </w:rPr>
              <w:t>made and</w:t>
            </w:r>
            <w:r w:rsidRPr="00521B65">
              <w:rPr>
                <w:spacing w:val="-4"/>
                <w:sz w:val="20"/>
              </w:rPr>
              <w:t xml:space="preserve"> </w:t>
            </w:r>
            <w:r w:rsidRPr="00521B65">
              <w:rPr>
                <w:sz w:val="20"/>
              </w:rPr>
              <w:t>becomes a part of this</w:t>
            </w:r>
            <w:r w:rsidRPr="00521B65">
              <w:rPr>
                <w:spacing w:val="-5"/>
                <w:sz w:val="20"/>
              </w:rPr>
              <w:t xml:space="preserve"> </w:t>
            </w:r>
            <w:r w:rsidRPr="00521B65">
              <w:rPr>
                <w:sz w:val="20"/>
              </w:rPr>
              <w:t>inquiry</w:t>
            </w:r>
            <w:r w:rsidRPr="00521B65">
              <w:rPr>
                <w:spacing w:val="-4"/>
                <w:sz w:val="20"/>
              </w:rPr>
              <w:t xml:space="preserve"> </w:t>
            </w:r>
            <w:r w:rsidRPr="00521B65">
              <w:rPr>
                <w:sz w:val="20"/>
              </w:rPr>
              <w:t>and</w:t>
            </w:r>
            <w:r w:rsidRPr="00521B65">
              <w:rPr>
                <w:spacing w:val="-5"/>
                <w:sz w:val="20"/>
              </w:rPr>
              <w:t xml:space="preserve"> </w:t>
            </w:r>
            <w:r w:rsidRPr="00521B65">
              <w:rPr>
                <w:sz w:val="20"/>
              </w:rPr>
              <w:t xml:space="preserve">must be signed by </w:t>
            </w:r>
            <w:r w:rsidRPr="00521B65">
              <w:rPr>
                <w:spacing w:val="-2"/>
                <w:sz w:val="20"/>
              </w:rPr>
              <w:t>bidder.</w:t>
            </w:r>
          </w:p>
        </w:tc>
      </w:tr>
      <w:tr w:rsidR="00212DF8" w:rsidRPr="00521B65" w14:paraId="08CD5BE4" w14:textId="77777777">
        <w:trPr>
          <w:trHeight w:val="1514"/>
        </w:trPr>
        <w:tc>
          <w:tcPr>
            <w:tcW w:w="541" w:type="dxa"/>
          </w:tcPr>
          <w:p w14:paraId="59442D2A" w14:textId="77777777" w:rsidR="00212DF8" w:rsidRPr="00521B65" w:rsidRDefault="00D623BA">
            <w:pPr>
              <w:pStyle w:val="TableParagraph"/>
              <w:spacing w:before="158"/>
              <w:ind w:left="118"/>
              <w:rPr>
                <w:sz w:val="20"/>
              </w:rPr>
            </w:pPr>
            <w:r w:rsidRPr="00521B65">
              <w:rPr>
                <w:spacing w:val="-5"/>
                <w:w w:val="105"/>
                <w:sz w:val="20"/>
              </w:rPr>
              <w:t>11.</w:t>
            </w:r>
          </w:p>
        </w:tc>
        <w:tc>
          <w:tcPr>
            <w:tcW w:w="8778" w:type="dxa"/>
          </w:tcPr>
          <w:p w14:paraId="27858E48" w14:textId="77777777" w:rsidR="00212DF8" w:rsidRPr="00521B65" w:rsidRDefault="00D623BA">
            <w:pPr>
              <w:pStyle w:val="TableParagraph"/>
              <w:spacing w:before="129" w:line="283" w:lineRule="auto"/>
              <w:ind w:left="118" w:hanging="5"/>
              <w:rPr>
                <w:sz w:val="20"/>
              </w:rPr>
            </w:pPr>
            <w:r w:rsidRPr="00521B65">
              <w:rPr>
                <w:sz w:val="20"/>
              </w:rPr>
              <w:t>If the City receives a bid from a person, firm or corporation deemed to be a responsive, responsible</w:t>
            </w:r>
            <w:r w:rsidRPr="00521B65">
              <w:rPr>
                <w:spacing w:val="-10"/>
                <w:sz w:val="20"/>
              </w:rPr>
              <w:t xml:space="preserve"> </w:t>
            </w:r>
            <w:r w:rsidRPr="00521B65">
              <w:rPr>
                <w:sz w:val="20"/>
              </w:rPr>
              <w:t>bidder</w:t>
            </w:r>
            <w:r w:rsidRPr="00521B65">
              <w:rPr>
                <w:spacing w:val="-13"/>
                <w:sz w:val="20"/>
              </w:rPr>
              <w:t xml:space="preserve"> </w:t>
            </w:r>
            <w:r w:rsidRPr="00521B65">
              <w:rPr>
                <w:sz w:val="20"/>
              </w:rPr>
              <w:t>and</w:t>
            </w:r>
            <w:r w:rsidRPr="00521B65">
              <w:rPr>
                <w:spacing w:val="-14"/>
                <w:sz w:val="20"/>
              </w:rPr>
              <w:t xml:space="preserve"> </w:t>
            </w:r>
            <w:r w:rsidRPr="00521B65">
              <w:rPr>
                <w:sz w:val="20"/>
              </w:rPr>
              <w:t>having</w:t>
            </w:r>
            <w:r w:rsidRPr="00521B65">
              <w:rPr>
                <w:spacing w:val="-14"/>
                <w:sz w:val="20"/>
              </w:rPr>
              <w:t xml:space="preserve"> </w:t>
            </w:r>
            <w:r w:rsidRPr="00521B65">
              <w:rPr>
                <w:sz w:val="20"/>
              </w:rPr>
              <w:t>a</w:t>
            </w:r>
            <w:r w:rsidRPr="00521B65">
              <w:rPr>
                <w:spacing w:val="-14"/>
                <w:sz w:val="20"/>
              </w:rPr>
              <w:t xml:space="preserve"> </w:t>
            </w:r>
            <w:r w:rsidRPr="00521B65">
              <w:rPr>
                <w:sz w:val="20"/>
              </w:rPr>
              <w:t>place</w:t>
            </w:r>
            <w:r w:rsidRPr="00521B65">
              <w:rPr>
                <w:spacing w:val="-14"/>
                <w:sz w:val="20"/>
              </w:rPr>
              <w:t xml:space="preserve"> </w:t>
            </w:r>
            <w:r w:rsidRPr="00521B65">
              <w:rPr>
                <w:sz w:val="20"/>
              </w:rPr>
              <w:t>of</w:t>
            </w:r>
            <w:r w:rsidRPr="00521B65">
              <w:rPr>
                <w:spacing w:val="-15"/>
                <w:sz w:val="20"/>
              </w:rPr>
              <w:t xml:space="preserve"> </w:t>
            </w:r>
            <w:r w:rsidRPr="00521B65">
              <w:rPr>
                <w:sz w:val="20"/>
              </w:rPr>
              <w:t>business</w:t>
            </w:r>
            <w:r w:rsidRPr="00521B65">
              <w:rPr>
                <w:spacing w:val="-8"/>
                <w:sz w:val="20"/>
              </w:rPr>
              <w:t xml:space="preserve"> </w:t>
            </w:r>
            <w:r w:rsidRPr="00521B65">
              <w:rPr>
                <w:sz w:val="20"/>
              </w:rPr>
              <w:t>within</w:t>
            </w:r>
            <w:r w:rsidRPr="00521B65">
              <w:rPr>
                <w:spacing w:val="-14"/>
                <w:sz w:val="20"/>
              </w:rPr>
              <w:t xml:space="preserve"> </w:t>
            </w:r>
            <w:r w:rsidRPr="00521B65">
              <w:rPr>
                <w:sz w:val="20"/>
              </w:rPr>
              <w:t>the</w:t>
            </w:r>
            <w:r w:rsidRPr="00521B65">
              <w:rPr>
                <w:spacing w:val="-14"/>
                <w:sz w:val="20"/>
              </w:rPr>
              <w:t xml:space="preserve"> </w:t>
            </w:r>
            <w:r w:rsidRPr="00521B65">
              <w:rPr>
                <w:sz w:val="20"/>
              </w:rPr>
              <w:t>CORE</w:t>
            </w:r>
            <w:r w:rsidRPr="00521B65">
              <w:rPr>
                <w:spacing w:val="-13"/>
                <w:sz w:val="20"/>
              </w:rPr>
              <w:t xml:space="preserve"> </w:t>
            </w:r>
            <w:r w:rsidRPr="00521B65">
              <w:rPr>
                <w:sz w:val="20"/>
              </w:rPr>
              <w:t>based</w:t>
            </w:r>
            <w:r w:rsidRPr="00521B65">
              <w:rPr>
                <w:spacing w:val="-5"/>
                <w:sz w:val="20"/>
              </w:rPr>
              <w:t xml:space="preserve"> </w:t>
            </w:r>
            <w:r w:rsidRPr="00521B65">
              <w:rPr>
                <w:sz w:val="20"/>
              </w:rPr>
              <w:t>statistical</w:t>
            </w:r>
            <w:r w:rsidRPr="00521B65">
              <w:rPr>
                <w:spacing w:val="-14"/>
                <w:sz w:val="20"/>
              </w:rPr>
              <w:t xml:space="preserve"> </w:t>
            </w:r>
            <w:r w:rsidRPr="00521B65">
              <w:rPr>
                <w:sz w:val="20"/>
              </w:rPr>
              <w:t>area</w:t>
            </w:r>
            <w:r w:rsidRPr="00521B65">
              <w:rPr>
                <w:spacing w:val="-9"/>
                <w:sz w:val="20"/>
              </w:rPr>
              <w:t xml:space="preserve"> </w:t>
            </w:r>
            <w:r w:rsidRPr="00521B65">
              <w:rPr>
                <w:sz w:val="20"/>
              </w:rPr>
              <w:t>(CBSA), and whose bid is no more than three percent greater than the bid of the lowest, responsive, responsible</w:t>
            </w:r>
            <w:r w:rsidRPr="00521B65">
              <w:rPr>
                <w:spacing w:val="36"/>
                <w:sz w:val="20"/>
              </w:rPr>
              <w:t xml:space="preserve"> </w:t>
            </w:r>
            <w:r w:rsidRPr="00521B65">
              <w:rPr>
                <w:sz w:val="20"/>
              </w:rPr>
              <w:t>bidder</w:t>
            </w:r>
            <w:r w:rsidRPr="00521B65">
              <w:rPr>
                <w:spacing w:val="27"/>
                <w:sz w:val="20"/>
              </w:rPr>
              <w:t xml:space="preserve"> </w:t>
            </w:r>
            <w:r w:rsidRPr="00521B65">
              <w:rPr>
                <w:sz w:val="20"/>
              </w:rPr>
              <w:t>who is not a resident</w:t>
            </w:r>
            <w:r w:rsidRPr="00521B65">
              <w:rPr>
                <w:spacing w:val="29"/>
                <w:sz w:val="20"/>
              </w:rPr>
              <w:t xml:space="preserve"> </w:t>
            </w:r>
            <w:r w:rsidRPr="00521B65">
              <w:rPr>
                <w:sz w:val="20"/>
              </w:rPr>
              <w:t>bidder,</w:t>
            </w:r>
            <w:r w:rsidRPr="00521B65">
              <w:rPr>
                <w:spacing w:val="40"/>
                <w:sz w:val="20"/>
              </w:rPr>
              <w:t xml:space="preserve"> </w:t>
            </w:r>
            <w:r w:rsidRPr="00521B65">
              <w:rPr>
                <w:sz w:val="20"/>
              </w:rPr>
              <w:t>the City may award the contract</w:t>
            </w:r>
            <w:r w:rsidRPr="00521B65">
              <w:rPr>
                <w:spacing w:val="27"/>
                <w:sz w:val="20"/>
              </w:rPr>
              <w:t xml:space="preserve"> </w:t>
            </w:r>
            <w:r w:rsidRPr="00521B65">
              <w:rPr>
                <w:sz w:val="20"/>
              </w:rPr>
              <w:t>to</w:t>
            </w:r>
            <w:r w:rsidRPr="00521B65">
              <w:rPr>
                <w:spacing w:val="31"/>
                <w:sz w:val="20"/>
              </w:rPr>
              <w:t xml:space="preserve"> </w:t>
            </w:r>
            <w:r w:rsidRPr="00521B65">
              <w:rPr>
                <w:sz w:val="20"/>
              </w:rPr>
              <w:t>such</w:t>
            </w:r>
          </w:p>
          <w:p w14:paraId="49B03AD2" w14:textId="77777777" w:rsidR="00212DF8" w:rsidRPr="00521B65" w:rsidRDefault="00D623BA">
            <w:pPr>
              <w:pStyle w:val="TableParagraph"/>
              <w:spacing w:before="26"/>
              <w:ind w:left="119"/>
              <w:rPr>
                <w:sz w:val="20"/>
              </w:rPr>
            </w:pPr>
            <w:r w:rsidRPr="00521B65">
              <w:rPr>
                <w:sz w:val="20"/>
              </w:rPr>
              <w:t>resident</w:t>
            </w:r>
            <w:r w:rsidRPr="00521B65">
              <w:rPr>
                <w:spacing w:val="5"/>
                <w:sz w:val="20"/>
              </w:rPr>
              <w:t xml:space="preserve"> </w:t>
            </w:r>
            <w:r w:rsidRPr="00521B65">
              <w:rPr>
                <w:sz w:val="20"/>
              </w:rPr>
              <w:t>responsible</w:t>
            </w:r>
            <w:r w:rsidRPr="00521B65">
              <w:rPr>
                <w:spacing w:val="6"/>
                <w:sz w:val="20"/>
              </w:rPr>
              <w:t xml:space="preserve"> </w:t>
            </w:r>
            <w:r w:rsidRPr="00521B65">
              <w:rPr>
                <w:spacing w:val="-2"/>
                <w:sz w:val="20"/>
              </w:rPr>
              <w:t>bidder.</w:t>
            </w:r>
          </w:p>
        </w:tc>
      </w:tr>
      <w:tr w:rsidR="00212DF8" w:rsidRPr="00521B65" w14:paraId="20D281F1" w14:textId="77777777">
        <w:trPr>
          <w:trHeight w:val="691"/>
        </w:trPr>
        <w:tc>
          <w:tcPr>
            <w:tcW w:w="541" w:type="dxa"/>
          </w:tcPr>
          <w:p w14:paraId="494AE5E3" w14:textId="77777777" w:rsidR="00212DF8" w:rsidRPr="00521B65" w:rsidRDefault="00D623BA">
            <w:pPr>
              <w:pStyle w:val="TableParagraph"/>
              <w:spacing w:before="158"/>
              <w:ind w:left="111"/>
              <w:rPr>
                <w:sz w:val="20"/>
              </w:rPr>
            </w:pPr>
            <w:r w:rsidRPr="00521B65">
              <w:rPr>
                <w:spacing w:val="-5"/>
                <w:w w:val="105"/>
                <w:sz w:val="20"/>
              </w:rPr>
              <w:t>12.</w:t>
            </w:r>
          </w:p>
        </w:tc>
        <w:tc>
          <w:tcPr>
            <w:tcW w:w="8778" w:type="dxa"/>
          </w:tcPr>
          <w:p w14:paraId="596207CF" w14:textId="77777777" w:rsidR="00212DF8" w:rsidRPr="00521B65" w:rsidRDefault="00D623BA">
            <w:pPr>
              <w:pStyle w:val="TableParagraph"/>
              <w:spacing w:before="69" w:line="290" w:lineRule="atLeast"/>
              <w:ind w:left="111" w:firstLine="6"/>
              <w:rPr>
                <w:sz w:val="20"/>
              </w:rPr>
            </w:pPr>
            <w:r w:rsidRPr="00521B65">
              <w:rPr>
                <w:sz w:val="20"/>
              </w:rPr>
              <w:t>Bidder must certify compliance with E-Verify requirements of the State of Alabama and</w:t>
            </w:r>
            <w:r w:rsidRPr="00521B65">
              <w:rPr>
                <w:spacing w:val="-4"/>
                <w:sz w:val="20"/>
              </w:rPr>
              <w:t xml:space="preserve"> </w:t>
            </w:r>
            <w:r w:rsidRPr="00521B65">
              <w:rPr>
                <w:sz w:val="20"/>
              </w:rPr>
              <w:t xml:space="preserve">provide </w:t>
            </w:r>
            <w:r w:rsidRPr="00521B65">
              <w:rPr>
                <w:w w:val="105"/>
                <w:sz w:val="20"/>
              </w:rPr>
              <w:t>documentation of such.</w:t>
            </w:r>
          </w:p>
        </w:tc>
      </w:tr>
      <w:tr w:rsidR="00212DF8" w:rsidRPr="00521B65" w14:paraId="57770E7A" w14:textId="77777777">
        <w:trPr>
          <w:trHeight w:val="677"/>
        </w:trPr>
        <w:tc>
          <w:tcPr>
            <w:tcW w:w="541" w:type="dxa"/>
          </w:tcPr>
          <w:p w14:paraId="46CFCA0D" w14:textId="77777777" w:rsidR="00212DF8" w:rsidRPr="00521B65" w:rsidRDefault="00D623BA">
            <w:pPr>
              <w:pStyle w:val="TableParagraph"/>
              <w:spacing w:before="158"/>
              <w:ind w:left="111"/>
              <w:rPr>
                <w:sz w:val="20"/>
              </w:rPr>
            </w:pPr>
            <w:r w:rsidRPr="00521B65">
              <w:rPr>
                <w:spacing w:val="-5"/>
                <w:w w:val="105"/>
                <w:sz w:val="20"/>
              </w:rPr>
              <w:t>13.</w:t>
            </w:r>
          </w:p>
        </w:tc>
        <w:tc>
          <w:tcPr>
            <w:tcW w:w="8778" w:type="dxa"/>
          </w:tcPr>
          <w:p w14:paraId="2C8723D9" w14:textId="77777777" w:rsidR="00212DF8" w:rsidRPr="00521B65" w:rsidRDefault="00D623BA">
            <w:pPr>
              <w:pStyle w:val="TableParagraph"/>
              <w:spacing w:before="69" w:line="290" w:lineRule="atLeast"/>
              <w:ind w:left="109" w:firstLine="5"/>
              <w:rPr>
                <w:sz w:val="20"/>
              </w:rPr>
            </w:pPr>
            <w:r w:rsidRPr="00521B65">
              <w:rPr>
                <w:spacing w:val="-2"/>
                <w:w w:val="105"/>
                <w:sz w:val="20"/>
              </w:rPr>
              <w:t>It</w:t>
            </w:r>
            <w:r w:rsidRPr="00521B65">
              <w:rPr>
                <w:spacing w:val="-11"/>
                <w:w w:val="105"/>
                <w:sz w:val="20"/>
              </w:rPr>
              <w:t xml:space="preserve"> </w:t>
            </w:r>
            <w:r w:rsidRPr="00521B65">
              <w:rPr>
                <w:spacing w:val="-2"/>
                <w:w w:val="105"/>
                <w:sz w:val="20"/>
              </w:rPr>
              <w:t>is</w:t>
            </w:r>
            <w:r w:rsidRPr="00521B65">
              <w:rPr>
                <w:spacing w:val="-12"/>
                <w:w w:val="105"/>
                <w:sz w:val="20"/>
              </w:rPr>
              <w:t xml:space="preserve"> </w:t>
            </w:r>
            <w:r w:rsidRPr="00521B65">
              <w:rPr>
                <w:spacing w:val="-2"/>
                <w:w w:val="105"/>
                <w:sz w:val="20"/>
              </w:rPr>
              <w:t>the</w:t>
            </w:r>
            <w:r w:rsidRPr="00521B65">
              <w:rPr>
                <w:spacing w:val="-8"/>
                <w:w w:val="105"/>
                <w:sz w:val="20"/>
              </w:rPr>
              <w:t xml:space="preserve"> </w:t>
            </w:r>
            <w:r w:rsidRPr="00521B65">
              <w:rPr>
                <w:spacing w:val="-2"/>
                <w:w w:val="105"/>
                <w:sz w:val="20"/>
              </w:rPr>
              <w:t>responsibility</w:t>
            </w:r>
            <w:r w:rsidRPr="00521B65">
              <w:rPr>
                <w:spacing w:val="-24"/>
                <w:w w:val="105"/>
                <w:sz w:val="20"/>
              </w:rPr>
              <w:t xml:space="preserve"> </w:t>
            </w:r>
            <w:r w:rsidRPr="00521B65">
              <w:rPr>
                <w:spacing w:val="-2"/>
                <w:w w:val="105"/>
                <w:sz w:val="20"/>
              </w:rPr>
              <w:t>of</w:t>
            </w:r>
            <w:r w:rsidRPr="00521B65">
              <w:rPr>
                <w:spacing w:val="4"/>
                <w:w w:val="105"/>
                <w:sz w:val="20"/>
              </w:rPr>
              <w:t xml:space="preserve"> </w:t>
            </w:r>
            <w:r w:rsidRPr="00521B65">
              <w:rPr>
                <w:spacing w:val="-2"/>
                <w:w w:val="105"/>
                <w:sz w:val="20"/>
              </w:rPr>
              <w:t>the</w:t>
            </w:r>
            <w:r w:rsidRPr="00521B65">
              <w:rPr>
                <w:spacing w:val="-8"/>
                <w:w w:val="105"/>
                <w:sz w:val="20"/>
              </w:rPr>
              <w:t xml:space="preserve"> </w:t>
            </w:r>
            <w:r w:rsidRPr="00521B65">
              <w:rPr>
                <w:spacing w:val="-2"/>
                <w:w w:val="105"/>
                <w:sz w:val="20"/>
              </w:rPr>
              <w:t>bidder</w:t>
            </w:r>
            <w:r w:rsidRPr="00521B65">
              <w:rPr>
                <w:spacing w:val="-6"/>
                <w:w w:val="105"/>
                <w:sz w:val="20"/>
              </w:rPr>
              <w:t xml:space="preserve"> </w:t>
            </w:r>
            <w:r w:rsidRPr="00521B65">
              <w:rPr>
                <w:spacing w:val="-2"/>
                <w:w w:val="105"/>
                <w:sz w:val="20"/>
              </w:rPr>
              <w:t>to</w:t>
            </w:r>
            <w:r w:rsidRPr="00521B65">
              <w:rPr>
                <w:spacing w:val="-3"/>
                <w:w w:val="105"/>
                <w:sz w:val="20"/>
              </w:rPr>
              <w:t xml:space="preserve"> </w:t>
            </w:r>
            <w:r w:rsidRPr="00521B65">
              <w:rPr>
                <w:spacing w:val="-2"/>
                <w:w w:val="105"/>
                <w:sz w:val="20"/>
              </w:rPr>
              <w:t>have</w:t>
            </w:r>
            <w:r w:rsidRPr="00521B65">
              <w:rPr>
                <w:spacing w:val="-8"/>
                <w:w w:val="105"/>
                <w:sz w:val="20"/>
              </w:rPr>
              <w:t xml:space="preserve"> </w:t>
            </w:r>
            <w:r w:rsidRPr="00521B65">
              <w:rPr>
                <w:spacing w:val="-2"/>
                <w:w w:val="105"/>
                <w:sz w:val="20"/>
              </w:rPr>
              <w:t>a</w:t>
            </w:r>
            <w:r w:rsidRPr="00521B65">
              <w:rPr>
                <w:spacing w:val="-12"/>
                <w:w w:val="105"/>
                <w:sz w:val="20"/>
              </w:rPr>
              <w:t xml:space="preserve"> </w:t>
            </w:r>
            <w:r w:rsidRPr="00521B65">
              <w:rPr>
                <w:spacing w:val="-2"/>
                <w:w w:val="105"/>
                <w:sz w:val="20"/>
              </w:rPr>
              <w:t>valid</w:t>
            </w:r>
            <w:r w:rsidRPr="00521B65">
              <w:rPr>
                <w:spacing w:val="-11"/>
                <w:w w:val="105"/>
                <w:sz w:val="20"/>
              </w:rPr>
              <w:t xml:space="preserve"> </w:t>
            </w:r>
            <w:r w:rsidRPr="00521B65">
              <w:rPr>
                <w:spacing w:val="-2"/>
                <w:w w:val="105"/>
                <w:sz w:val="20"/>
              </w:rPr>
              <w:t>business</w:t>
            </w:r>
            <w:r w:rsidRPr="00521B65">
              <w:rPr>
                <w:spacing w:val="-9"/>
                <w:w w:val="105"/>
                <w:sz w:val="20"/>
              </w:rPr>
              <w:t xml:space="preserve"> </w:t>
            </w:r>
            <w:r w:rsidRPr="00521B65">
              <w:rPr>
                <w:spacing w:val="-2"/>
                <w:w w:val="105"/>
                <w:sz w:val="20"/>
              </w:rPr>
              <w:t>license</w:t>
            </w:r>
            <w:r w:rsidRPr="00521B65">
              <w:rPr>
                <w:spacing w:val="6"/>
                <w:w w:val="105"/>
                <w:sz w:val="20"/>
              </w:rPr>
              <w:t xml:space="preserve"> </w:t>
            </w:r>
            <w:r w:rsidRPr="00521B65">
              <w:rPr>
                <w:spacing w:val="-2"/>
                <w:w w:val="105"/>
                <w:sz w:val="20"/>
              </w:rPr>
              <w:t>with</w:t>
            </w:r>
            <w:r w:rsidRPr="00521B65">
              <w:rPr>
                <w:spacing w:val="-14"/>
                <w:w w:val="105"/>
                <w:sz w:val="20"/>
              </w:rPr>
              <w:t xml:space="preserve"> </w:t>
            </w:r>
            <w:r w:rsidRPr="00521B65">
              <w:rPr>
                <w:spacing w:val="-2"/>
                <w:w w:val="105"/>
                <w:sz w:val="20"/>
              </w:rPr>
              <w:t>the</w:t>
            </w:r>
            <w:r w:rsidRPr="00521B65">
              <w:rPr>
                <w:spacing w:val="-12"/>
                <w:w w:val="105"/>
                <w:sz w:val="20"/>
              </w:rPr>
              <w:t xml:space="preserve"> </w:t>
            </w:r>
            <w:r w:rsidRPr="00521B65">
              <w:rPr>
                <w:spacing w:val="-2"/>
                <w:w w:val="105"/>
                <w:sz w:val="20"/>
              </w:rPr>
              <w:t>City</w:t>
            </w:r>
            <w:r w:rsidRPr="00521B65">
              <w:rPr>
                <w:spacing w:val="-13"/>
                <w:w w:val="105"/>
                <w:sz w:val="20"/>
              </w:rPr>
              <w:t xml:space="preserve"> </w:t>
            </w:r>
            <w:r w:rsidRPr="00521B65">
              <w:rPr>
                <w:spacing w:val="-2"/>
                <w:w w:val="105"/>
                <w:sz w:val="20"/>
              </w:rPr>
              <w:t>of</w:t>
            </w:r>
            <w:r w:rsidRPr="00521B65">
              <w:rPr>
                <w:spacing w:val="-10"/>
                <w:w w:val="105"/>
                <w:sz w:val="20"/>
              </w:rPr>
              <w:t xml:space="preserve"> </w:t>
            </w:r>
            <w:r w:rsidRPr="00521B65">
              <w:rPr>
                <w:spacing w:val="-2"/>
                <w:w w:val="105"/>
                <w:sz w:val="20"/>
              </w:rPr>
              <w:t xml:space="preserve">Muscle </w:t>
            </w:r>
            <w:r w:rsidRPr="00521B65">
              <w:rPr>
                <w:w w:val="105"/>
                <w:sz w:val="20"/>
              </w:rPr>
              <w:t>Shoals throughout the life of this contract.</w:t>
            </w:r>
          </w:p>
        </w:tc>
      </w:tr>
    </w:tbl>
    <w:p w14:paraId="0D734593" w14:textId="77777777" w:rsidR="00212DF8" w:rsidRPr="00521B65" w:rsidRDefault="00212DF8">
      <w:pPr>
        <w:pStyle w:val="TableParagraph"/>
        <w:spacing w:line="290" w:lineRule="atLeast"/>
        <w:rPr>
          <w:sz w:val="20"/>
        </w:rPr>
        <w:sectPr w:rsidR="00212DF8" w:rsidRPr="00521B65">
          <w:pgSz w:w="12240" w:h="15840"/>
          <w:pgMar w:top="1120" w:right="1080" w:bottom="280" w:left="1080" w:header="720" w:footer="720" w:gutter="0"/>
          <w:cols w:space="720"/>
        </w:sectPr>
      </w:pPr>
    </w:p>
    <w:p w14:paraId="1A40D76B" w14:textId="77777777" w:rsidR="00212DF8" w:rsidRPr="00521B65" w:rsidRDefault="00D623BA">
      <w:pPr>
        <w:pStyle w:val="Heading1"/>
        <w:spacing w:before="80" w:line="244" w:lineRule="auto"/>
        <w:ind w:left="3324" w:right="3018" w:firstLine="424"/>
        <w:rPr>
          <w:rFonts w:ascii="Arial" w:hAnsi="Arial" w:cs="Arial"/>
        </w:rPr>
      </w:pPr>
      <w:r w:rsidRPr="00521B65">
        <w:rPr>
          <w:rFonts w:ascii="Arial" w:hAnsi="Arial" w:cs="Arial"/>
          <w:w w:val="85"/>
        </w:rPr>
        <w:lastRenderedPageBreak/>
        <w:t xml:space="preserve">CITY OF MUSCLE SHOALS </w:t>
      </w:r>
      <w:r w:rsidRPr="00521B65">
        <w:rPr>
          <w:rFonts w:ascii="Arial" w:hAnsi="Arial" w:cs="Arial"/>
          <w:w w:val="80"/>
        </w:rPr>
        <w:t>OFFICE OF</w:t>
      </w:r>
      <w:r w:rsidRPr="00521B65">
        <w:rPr>
          <w:rFonts w:ascii="Arial" w:hAnsi="Arial" w:cs="Arial"/>
          <w:spacing w:val="-4"/>
          <w:w w:val="80"/>
        </w:rPr>
        <w:t xml:space="preserve"> </w:t>
      </w:r>
      <w:r w:rsidRPr="00521B65">
        <w:rPr>
          <w:rFonts w:ascii="Arial" w:hAnsi="Arial" w:cs="Arial"/>
          <w:w w:val="80"/>
        </w:rPr>
        <w:t>PROCUREMENT</w:t>
      </w:r>
      <w:r w:rsidRPr="00521B65">
        <w:rPr>
          <w:rFonts w:ascii="Arial" w:hAnsi="Arial" w:cs="Arial"/>
        </w:rPr>
        <w:t xml:space="preserve"> </w:t>
      </w:r>
      <w:r w:rsidRPr="00521B65">
        <w:rPr>
          <w:rFonts w:ascii="Arial" w:hAnsi="Arial" w:cs="Arial"/>
          <w:w w:val="80"/>
        </w:rPr>
        <w:t>AGENT REQUIREMENTS</w:t>
      </w:r>
      <w:r w:rsidRPr="00521B65">
        <w:rPr>
          <w:rFonts w:ascii="Arial" w:hAnsi="Arial" w:cs="Arial"/>
          <w:spacing w:val="17"/>
        </w:rPr>
        <w:t xml:space="preserve"> </w:t>
      </w:r>
      <w:r w:rsidRPr="00521B65">
        <w:rPr>
          <w:rFonts w:ascii="Arial" w:hAnsi="Arial" w:cs="Arial"/>
          <w:w w:val="80"/>
        </w:rPr>
        <w:t>AND</w:t>
      </w:r>
      <w:r w:rsidRPr="00521B65">
        <w:rPr>
          <w:rFonts w:ascii="Arial" w:hAnsi="Arial" w:cs="Arial"/>
          <w:spacing w:val="-9"/>
        </w:rPr>
        <w:t xml:space="preserve"> </w:t>
      </w:r>
      <w:r w:rsidRPr="00521B65">
        <w:rPr>
          <w:rFonts w:ascii="Arial" w:hAnsi="Arial" w:cs="Arial"/>
          <w:spacing w:val="-2"/>
          <w:w w:val="80"/>
        </w:rPr>
        <w:t>CONDITIONS</w:t>
      </w:r>
    </w:p>
    <w:p w14:paraId="4494F47E" w14:textId="12FC2634" w:rsidR="00212DF8" w:rsidRPr="00521B65" w:rsidRDefault="00521B65">
      <w:pPr>
        <w:spacing w:before="50"/>
        <w:ind w:left="7" w:right="63"/>
        <w:jc w:val="center"/>
        <w:rPr>
          <w:b/>
          <w:sz w:val="24"/>
        </w:rPr>
      </w:pPr>
      <w:r>
        <w:rPr>
          <w:b/>
          <w:w w:val="75"/>
          <w:sz w:val="24"/>
        </w:rPr>
        <w:t>I</w:t>
      </w:r>
      <w:r w:rsidR="00D623BA" w:rsidRPr="00521B65">
        <w:rPr>
          <w:b/>
          <w:w w:val="75"/>
          <w:sz w:val="24"/>
        </w:rPr>
        <w:t>TB</w:t>
      </w:r>
      <w:r w:rsidR="00D623BA" w:rsidRPr="00521B65">
        <w:rPr>
          <w:b/>
          <w:spacing w:val="-8"/>
          <w:sz w:val="24"/>
        </w:rPr>
        <w:t xml:space="preserve"> </w:t>
      </w:r>
      <w:r w:rsidR="00D623BA" w:rsidRPr="00521B65">
        <w:rPr>
          <w:b/>
          <w:w w:val="75"/>
          <w:sz w:val="24"/>
        </w:rPr>
        <w:t>00</w:t>
      </w:r>
      <w:r w:rsidR="00727C36">
        <w:rPr>
          <w:b/>
          <w:w w:val="75"/>
          <w:sz w:val="24"/>
        </w:rPr>
        <w:t>2</w:t>
      </w:r>
      <w:r w:rsidR="00D623BA" w:rsidRPr="00521B65">
        <w:rPr>
          <w:b/>
          <w:w w:val="75"/>
          <w:sz w:val="24"/>
        </w:rPr>
        <w:t>-</w:t>
      </w:r>
      <w:r w:rsidR="00D623BA" w:rsidRPr="00521B65">
        <w:rPr>
          <w:b/>
          <w:spacing w:val="-5"/>
          <w:w w:val="75"/>
          <w:sz w:val="24"/>
        </w:rPr>
        <w:t>2</w:t>
      </w:r>
      <w:r w:rsidR="00727C36">
        <w:rPr>
          <w:b/>
          <w:spacing w:val="-5"/>
          <w:w w:val="75"/>
          <w:sz w:val="24"/>
        </w:rPr>
        <w:t>6</w:t>
      </w:r>
    </w:p>
    <w:p w14:paraId="217470B3" w14:textId="77777777" w:rsidR="00212DF8" w:rsidRPr="00521B65" w:rsidRDefault="00212DF8">
      <w:pPr>
        <w:spacing w:before="79"/>
        <w:rPr>
          <w:b/>
          <w:sz w:val="24"/>
        </w:rPr>
      </w:pPr>
    </w:p>
    <w:p w14:paraId="0B143E39" w14:textId="77777777" w:rsidR="00212DF8" w:rsidRPr="00521B65" w:rsidRDefault="00D623BA">
      <w:pPr>
        <w:pStyle w:val="Heading2"/>
        <w:numPr>
          <w:ilvl w:val="0"/>
          <w:numId w:val="1"/>
        </w:numPr>
        <w:tabs>
          <w:tab w:val="left" w:pos="1067"/>
        </w:tabs>
        <w:rPr>
          <w:rFonts w:ascii="Arial" w:hAnsi="Arial" w:cs="Arial"/>
          <w:u w:val="none"/>
        </w:rPr>
      </w:pPr>
      <w:r w:rsidRPr="003A5016">
        <w:rPr>
          <w:rFonts w:ascii="Arial" w:hAnsi="Arial" w:cs="Arial"/>
        </w:rPr>
        <w:t>GENERAL</w:t>
      </w:r>
      <w:r w:rsidRPr="003A5016">
        <w:t>:</w:t>
      </w:r>
    </w:p>
    <w:p w14:paraId="22A3D737" w14:textId="2CB9113A" w:rsidR="00212DF8" w:rsidRPr="00521B65" w:rsidRDefault="00D623BA">
      <w:pPr>
        <w:pStyle w:val="BodyText"/>
        <w:spacing w:before="213" w:line="232" w:lineRule="auto"/>
        <w:ind w:left="1063" w:right="423" w:firstLine="8"/>
        <w:rPr>
          <w:rFonts w:ascii="Arial" w:hAnsi="Arial" w:cs="Arial"/>
        </w:rPr>
      </w:pPr>
      <w:r w:rsidRPr="00521B65">
        <w:rPr>
          <w:rFonts w:ascii="Arial" w:hAnsi="Arial" w:cs="Arial"/>
          <w:w w:val="105"/>
        </w:rPr>
        <w:t>It is the</w:t>
      </w:r>
      <w:r w:rsidRPr="00521B65">
        <w:rPr>
          <w:rFonts w:ascii="Arial" w:hAnsi="Arial" w:cs="Arial"/>
          <w:spacing w:val="-9"/>
          <w:w w:val="105"/>
        </w:rPr>
        <w:t xml:space="preserve"> </w:t>
      </w:r>
      <w:r w:rsidRPr="00521B65">
        <w:rPr>
          <w:rFonts w:ascii="Arial" w:hAnsi="Arial" w:cs="Arial"/>
          <w:w w:val="105"/>
        </w:rPr>
        <w:t>intent of this</w:t>
      </w:r>
      <w:r w:rsidRPr="00521B65">
        <w:rPr>
          <w:rFonts w:ascii="Arial" w:hAnsi="Arial" w:cs="Arial"/>
          <w:spacing w:val="-5"/>
          <w:w w:val="105"/>
        </w:rPr>
        <w:t xml:space="preserve"> </w:t>
      </w:r>
      <w:r w:rsidRPr="00521B65">
        <w:rPr>
          <w:rFonts w:ascii="Arial" w:hAnsi="Arial" w:cs="Arial"/>
          <w:w w:val="105"/>
        </w:rPr>
        <w:t>solicitation</w:t>
      </w:r>
      <w:r w:rsidRPr="00521B65">
        <w:rPr>
          <w:rFonts w:ascii="Arial" w:hAnsi="Arial" w:cs="Arial"/>
          <w:spacing w:val="33"/>
          <w:w w:val="105"/>
        </w:rPr>
        <w:t xml:space="preserve"> </w:t>
      </w:r>
      <w:r w:rsidRPr="00521B65">
        <w:rPr>
          <w:rFonts w:ascii="Arial" w:hAnsi="Arial" w:cs="Arial"/>
          <w:w w:val="105"/>
        </w:rPr>
        <w:t>to procure tree/stump removal, fencing</w:t>
      </w:r>
      <w:r w:rsidRPr="00521B65">
        <w:rPr>
          <w:rFonts w:ascii="Arial" w:hAnsi="Arial" w:cs="Arial"/>
          <w:spacing w:val="-3"/>
          <w:w w:val="105"/>
        </w:rPr>
        <w:t xml:space="preserve"> </w:t>
      </w:r>
      <w:r w:rsidRPr="00521B65">
        <w:rPr>
          <w:rFonts w:ascii="Arial" w:hAnsi="Arial" w:cs="Arial"/>
          <w:w w:val="105"/>
        </w:rPr>
        <w:t>and landscaping at the Nathan Estates Retention Pond with the most beneficial cost to the</w:t>
      </w:r>
      <w:r w:rsidRPr="00521B65">
        <w:rPr>
          <w:rFonts w:ascii="Arial" w:hAnsi="Arial" w:cs="Arial"/>
          <w:spacing w:val="-6"/>
          <w:w w:val="105"/>
        </w:rPr>
        <w:t xml:space="preserve"> </w:t>
      </w:r>
      <w:r w:rsidRPr="00521B65">
        <w:rPr>
          <w:rFonts w:ascii="Arial" w:hAnsi="Arial" w:cs="Arial"/>
          <w:w w:val="105"/>
        </w:rPr>
        <w:t xml:space="preserve">City of </w:t>
      </w:r>
      <w:r w:rsidR="002B5216">
        <w:rPr>
          <w:rFonts w:ascii="Arial" w:hAnsi="Arial" w:cs="Arial"/>
          <w:w w:val="105"/>
        </w:rPr>
        <w:t>M</w:t>
      </w:r>
      <w:r w:rsidRPr="00521B65">
        <w:rPr>
          <w:rFonts w:ascii="Arial" w:hAnsi="Arial" w:cs="Arial"/>
          <w:w w:val="105"/>
        </w:rPr>
        <w:t>uscle Shoals.</w:t>
      </w:r>
      <w:r w:rsidRPr="00521B65">
        <w:rPr>
          <w:rFonts w:ascii="Arial" w:hAnsi="Arial" w:cs="Arial"/>
          <w:spacing w:val="40"/>
          <w:w w:val="105"/>
        </w:rPr>
        <w:t xml:space="preserve"> </w:t>
      </w:r>
      <w:r w:rsidRPr="00521B65">
        <w:rPr>
          <w:rFonts w:ascii="Arial" w:hAnsi="Arial" w:cs="Arial"/>
          <w:w w:val="105"/>
        </w:rPr>
        <w:t>The tree/stump removal, landscaping</w:t>
      </w:r>
      <w:r w:rsidRPr="00521B65">
        <w:rPr>
          <w:rFonts w:ascii="Arial" w:hAnsi="Arial" w:cs="Arial"/>
          <w:spacing w:val="-2"/>
          <w:w w:val="105"/>
        </w:rPr>
        <w:t xml:space="preserve"> </w:t>
      </w:r>
      <w:r w:rsidRPr="00521B65">
        <w:rPr>
          <w:rFonts w:ascii="Arial" w:hAnsi="Arial" w:cs="Arial"/>
          <w:w w:val="105"/>
        </w:rPr>
        <w:t>and fencing furnished in</w:t>
      </w:r>
      <w:r w:rsidRPr="00521B65">
        <w:rPr>
          <w:rFonts w:ascii="Arial" w:hAnsi="Arial" w:cs="Arial"/>
          <w:spacing w:val="-5"/>
          <w:w w:val="105"/>
        </w:rPr>
        <w:t xml:space="preserve"> </w:t>
      </w:r>
      <w:r w:rsidRPr="00521B65">
        <w:rPr>
          <w:rFonts w:ascii="Arial" w:hAnsi="Arial" w:cs="Arial"/>
          <w:w w:val="105"/>
        </w:rPr>
        <w:t>accordance with the contract resulting from this solicitation shall be completely suitable for the Nathan Estates Pond. Successful bidder shall be responsible for transportation of materials and necessary equipment to the designated location.</w:t>
      </w:r>
    </w:p>
    <w:p w14:paraId="02842FE7" w14:textId="77777777" w:rsidR="00212DF8" w:rsidRPr="00521B65" w:rsidRDefault="00D623BA">
      <w:pPr>
        <w:pStyle w:val="BodyText"/>
        <w:spacing w:before="218" w:line="254" w:lineRule="auto"/>
        <w:ind w:left="1067" w:right="423"/>
        <w:rPr>
          <w:rFonts w:ascii="Arial" w:hAnsi="Arial" w:cs="Arial"/>
        </w:rPr>
      </w:pPr>
      <w:r w:rsidRPr="00521B65">
        <w:rPr>
          <w:rFonts w:ascii="Arial" w:hAnsi="Arial" w:cs="Arial"/>
          <w:w w:val="105"/>
        </w:rPr>
        <w:t>All</w:t>
      </w:r>
      <w:r w:rsidRPr="00521B65">
        <w:rPr>
          <w:rFonts w:ascii="Arial" w:hAnsi="Arial" w:cs="Arial"/>
          <w:spacing w:val="-10"/>
          <w:w w:val="105"/>
        </w:rPr>
        <w:t xml:space="preserve"> </w:t>
      </w:r>
      <w:r w:rsidRPr="00521B65">
        <w:rPr>
          <w:rFonts w:ascii="Arial" w:hAnsi="Arial" w:cs="Arial"/>
          <w:w w:val="105"/>
        </w:rPr>
        <w:t>numbers</w:t>
      </w:r>
      <w:r w:rsidRPr="00521B65">
        <w:rPr>
          <w:rFonts w:ascii="Arial" w:hAnsi="Arial" w:cs="Arial"/>
          <w:spacing w:val="-4"/>
          <w:w w:val="105"/>
        </w:rPr>
        <w:t xml:space="preserve"> </w:t>
      </w:r>
      <w:r w:rsidRPr="00521B65">
        <w:rPr>
          <w:rFonts w:ascii="Arial" w:hAnsi="Arial" w:cs="Arial"/>
          <w:w w:val="105"/>
        </w:rPr>
        <w:t>and footage</w:t>
      </w:r>
      <w:r w:rsidRPr="00521B65">
        <w:rPr>
          <w:rFonts w:ascii="Arial" w:hAnsi="Arial" w:cs="Arial"/>
          <w:spacing w:val="-7"/>
          <w:w w:val="105"/>
        </w:rPr>
        <w:t xml:space="preserve"> </w:t>
      </w:r>
      <w:r w:rsidRPr="00521B65">
        <w:rPr>
          <w:rFonts w:ascii="Arial" w:hAnsi="Arial" w:cs="Arial"/>
          <w:w w:val="105"/>
        </w:rPr>
        <w:t>included in</w:t>
      </w:r>
      <w:r w:rsidRPr="00521B65">
        <w:rPr>
          <w:rFonts w:ascii="Arial" w:hAnsi="Arial" w:cs="Arial"/>
          <w:spacing w:val="-2"/>
          <w:w w:val="105"/>
        </w:rPr>
        <w:t xml:space="preserve"> </w:t>
      </w:r>
      <w:r w:rsidRPr="00521B65">
        <w:rPr>
          <w:rFonts w:ascii="Arial" w:hAnsi="Arial" w:cs="Arial"/>
          <w:w w:val="105"/>
        </w:rPr>
        <w:t>this bid</w:t>
      </w:r>
      <w:r w:rsidRPr="00521B65">
        <w:rPr>
          <w:rFonts w:ascii="Arial" w:hAnsi="Arial" w:cs="Arial"/>
          <w:spacing w:val="-3"/>
          <w:w w:val="105"/>
        </w:rPr>
        <w:t xml:space="preserve"> </w:t>
      </w:r>
      <w:r w:rsidRPr="00521B65">
        <w:rPr>
          <w:rFonts w:ascii="Arial" w:hAnsi="Arial" w:cs="Arial"/>
          <w:w w:val="105"/>
        </w:rPr>
        <w:t>are</w:t>
      </w:r>
      <w:r w:rsidRPr="00521B65">
        <w:rPr>
          <w:rFonts w:ascii="Arial" w:hAnsi="Arial" w:cs="Arial"/>
          <w:spacing w:val="-15"/>
          <w:w w:val="105"/>
        </w:rPr>
        <w:t xml:space="preserve"> </w:t>
      </w:r>
      <w:r w:rsidRPr="00521B65">
        <w:rPr>
          <w:rFonts w:ascii="Arial" w:hAnsi="Arial" w:cs="Arial"/>
          <w:w w:val="105"/>
        </w:rPr>
        <w:t>estimated. Bidder</w:t>
      </w:r>
      <w:r w:rsidRPr="00521B65">
        <w:rPr>
          <w:rFonts w:ascii="Arial" w:hAnsi="Arial" w:cs="Arial"/>
          <w:spacing w:val="-2"/>
          <w:w w:val="105"/>
        </w:rPr>
        <w:t xml:space="preserve"> </w:t>
      </w:r>
      <w:r w:rsidRPr="00521B65">
        <w:rPr>
          <w:rFonts w:ascii="Arial" w:hAnsi="Arial" w:cs="Arial"/>
          <w:w w:val="105"/>
        </w:rPr>
        <w:t>is</w:t>
      </w:r>
      <w:r w:rsidRPr="00521B65">
        <w:rPr>
          <w:rFonts w:ascii="Arial" w:hAnsi="Arial" w:cs="Arial"/>
          <w:spacing w:val="-7"/>
          <w:w w:val="105"/>
        </w:rPr>
        <w:t xml:space="preserve"> </w:t>
      </w:r>
      <w:r w:rsidRPr="00521B65">
        <w:rPr>
          <w:rFonts w:ascii="Arial" w:hAnsi="Arial" w:cs="Arial"/>
          <w:w w:val="105"/>
        </w:rPr>
        <w:t>responsible for verification of numbers and footage.</w:t>
      </w:r>
    </w:p>
    <w:p w14:paraId="242E5902" w14:textId="77777777" w:rsidR="00212DF8" w:rsidRPr="00521B65" w:rsidRDefault="00D623BA">
      <w:pPr>
        <w:pStyle w:val="BodyText"/>
        <w:spacing w:before="212" w:line="225" w:lineRule="auto"/>
        <w:ind w:left="1081" w:right="423" w:hanging="14"/>
        <w:rPr>
          <w:rFonts w:ascii="Arial" w:hAnsi="Arial" w:cs="Arial"/>
        </w:rPr>
      </w:pPr>
      <w:r w:rsidRPr="00521B65">
        <w:rPr>
          <w:rFonts w:ascii="Arial" w:hAnsi="Arial" w:cs="Arial"/>
          <w:w w:val="105"/>
        </w:rPr>
        <w:t>An</w:t>
      </w:r>
      <w:r w:rsidRPr="00521B65">
        <w:rPr>
          <w:rFonts w:ascii="Arial" w:hAnsi="Arial" w:cs="Arial"/>
          <w:spacing w:val="-6"/>
          <w:w w:val="105"/>
        </w:rPr>
        <w:t xml:space="preserve"> </w:t>
      </w:r>
      <w:r w:rsidRPr="00521B65">
        <w:rPr>
          <w:rFonts w:ascii="Arial" w:hAnsi="Arial" w:cs="Arial"/>
          <w:w w:val="105"/>
        </w:rPr>
        <w:t>aerial</w:t>
      </w:r>
      <w:r w:rsidRPr="00521B65">
        <w:rPr>
          <w:rFonts w:ascii="Arial" w:hAnsi="Arial" w:cs="Arial"/>
          <w:spacing w:val="-1"/>
          <w:w w:val="105"/>
        </w:rPr>
        <w:t xml:space="preserve"> </w:t>
      </w:r>
      <w:r w:rsidRPr="00521B65">
        <w:rPr>
          <w:rFonts w:ascii="Arial" w:hAnsi="Arial" w:cs="Arial"/>
          <w:w w:val="105"/>
        </w:rPr>
        <w:t>photograph of the</w:t>
      </w:r>
      <w:r w:rsidRPr="00521B65">
        <w:rPr>
          <w:rFonts w:ascii="Arial" w:hAnsi="Arial" w:cs="Arial"/>
          <w:spacing w:val="-6"/>
          <w:w w:val="105"/>
        </w:rPr>
        <w:t xml:space="preserve"> </w:t>
      </w:r>
      <w:r w:rsidRPr="00521B65">
        <w:rPr>
          <w:rFonts w:ascii="Arial" w:hAnsi="Arial" w:cs="Arial"/>
          <w:w w:val="105"/>
        </w:rPr>
        <w:t>retention pond</w:t>
      </w:r>
      <w:r w:rsidRPr="00521B65">
        <w:rPr>
          <w:rFonts w:ascii="Arial" w:hAnsi="Arial" w:cs="Arial"/>
          <w:spacing w:val="-6"/>
          <w:w w:val="105"/>
        </w:rPr>
        <w:t xml:space="preserve"> </w:t>
      </w:r>
      <w:r w:rsidRPr="00521B65">
        <w:rPr>
          <w:rFonts w:ascii="Arial" w:hAnsi="Arial" w:cs="Arial"/>
          <w:w w:val="105"/>
        </w:rPr>
        <w:t>is</w:t>
      </w:r>
      <w:r w:rsidRPr="00521B65">
        <w:rPr>
          <w:rFonts w:ascii="Arial" w:hAnsi="Arial" w:cs="Arial"/>
          <w:spacing w:val="-12"/>
          <w:w w:val="105"/>
        </w:rPr>
        <w:t xml:space="preserve"> </w:t>
      </w:r>
      <w:r w:rsidRPr="00521B65">
        <w:rPr>
          <w:rFonts w:ascii="Arial" w:hAnsi="Arial" w:cs="Arial"/>
          <w:w w:val="105"/>
        </w:rPr>
        <w:t>provided herein. Bidder</w:t>
      </w:r>
      <w:r w:rsidRPr="00521B65">
        <w:rPr>
          <w:rFonts w:ascii="Arial" w:hAnsi="Arial" w:cs="Arial"/>
          <w:spacing w:val="-6"/>
          <w:w w:val="105"/>
        </w:rPr>
        <w:t xml:space="preserve"> </w:t>
      </w:r>
      <w:r w:rsidRPr="00521B65">
        <w:rPr>
          <w:rFonts w:ascii="Arial" w:hAnsi="Arial" w:cs="Arial"/>
          <w:w w:val="105"/>
        </w:rPr>
        <w:t>shall</w:t>
      </w:r>
      <w:r w:rsidRPr="00521B65">
        <w:rPr>
          <w:rFonts w:ascii="Arial" w:hAnsi="Arial" w:cs="Arial"/>
          <w:spacing w:val="-1"/>
          <w:w w:val="105"/>
        </w:rPr>
        <w:t xml:space="preserve"> </w:t>
      </w:r>
      <w:r w:rsidRPr="00521B65">
        <w:rPr>
          <w:rFonts w:ascii="Arial" w:hAnsi="Arial" w:cs="Arial"/>
          <w:w w:val="105"/>
        </w:rPr>
        <w:t>familiarize themselves with the</w:t>
      </w:r>
      <w:r w:rsidRPr="00521B65">
        <w:rPr>
          <w:rFonts w:ascii="Arial" w:hAnsi="Arial" w:cs="Arial"/>
          <w:spacing w:val="-1"/>
          <w:w w:val="105"/>
        </w:rPr>
        <w:t xml:space="preserve"> </w:t>
      </w:r>
      <w:r w:rsidRPr="00521B65">
        <w:rPr>
          <w:rFonts w:ascii="Arial" w:hAnsi="Arial" w:cs="Arial"/>
          <w:w w:val="105"/>
        </w:rPr>
        <w:t>location of the site and other factors that affecting their bid.</w:t>
      </w:r>
    </w:p>
    <w:p w14:paraId="21195C06" w14:textId="77777777" w:rsidR="00212DF8" w:rsidRPr="00521B65" w:rsidRDefault="00212DF8">
      <w:pPr>
        <w:pStyle w:val="BodyText"/>
        <w:spacing w:before="36"/>
        <w:rPr>
          <w:rFonts w:ascii="Arial" w:hAnsi="Arial" w:cs="Arial"/>
        </w:rPr>
      </w:pPr>
    </w:p>
    <w:p w14:paraId="64EC28CB" w14:textId="77777777" w:rsidR="00212DF8" w:rsidRPr="00521B65" w:rsidRDefault="00D623BA">
      <w:pPr>
        <w:pStyle w:val="Heading2"/>
        <w:numPr>
          <w:ilvl w:val="0"/>
          <w:numId w:val="1"/>
        </w:numPr>
        <w:tabs>
          <w:tab w:val="left" w:pos="1074"/>
        </w:tabs>
        <w:ind w:left="1074" w:hanging="725"/>
        <w:rPr>
          <w:rFonts w:ascii="Arial" w:hAnsi="Arial" w:cs="Arial"/>
          <w:u w:val="none"/>
        </w:rPr>
      </w:pPr>
      <w:r w:rsidRPr="00B82F0D">
        <w:rPr>
          <w:rFonts w:ascii="Arial" w:hAnsi="Arial" w:cs="Arial"/>
        </w:rPr>
        <w:t>QUALITY</w:t>
      </w:r>
      <w:r w:rsidRPr="00B82F0D">
        <w:t>:</w:t>
      </w:r>
    </w:p>
    <w:p w14:paraId="52E5F30C" w14:textId="0D6F2FF7" w:rsidR="00212DF8" w:rsidRPr="00521B65" w:rsidRDefault="00D623BA">
      <w:pPr>
        <w:pStyle w:val="BodyText"/>
        <w:spacing w:before="250" w:line="264" w:lineRule="auto"/>
        <w:ind w:left="1082" w:right="423" w:hanging="10"/>
        <w:rPr>
          <w:rFonts w:ascii="Arial" w:hAnsi="Arial" w:cs="Arial"/>
        </w:rPr>
      </w:pPr>
      <w:r w:rsidRPr="00521B65">
        <w:rPr>
          <w:rFonts w:ascii="Arial" w:hAnsi="Arial" w:cs="Arial"/>
          <w:w w:val="105"/>
        </w:rPr>
        <w:t>Bidder warrants that all equipment, materials and</w:t>
      </w:r>
      <w:r w:rsidRPr="00521B65">
        <w:rPr>
          <w:rFonts w:ascii="Arial" w:hAnsi="Arial" w:cs="Arial"/>
          <w:spacing w:val="-1"/>
          <w:w w:val="105"/>
        </w:rPr>
        <w:t xml:space="preserve"> </w:t>
      </w:r>
      <w:r w:rsidRPr="00521B65">
        <w:rPr>
          <w:rFonts w:ascii="Arial" w:hAnsi="Arial" w:cs="Arial"/>
          <w:w w:val="105"/>
        </w:rPr>
        <w:t>workmanship</w:t>
      </w:r>
      <w:r w:rsidRPr="00521B65">
        <w:rPr>
          <w:rFonts w:ascii="Arial" w:hAnsi="Arial" w:cs="Arial"/>
          <w:spacing w:val="36"/>
          <w:w w:val="105"/>
        </w:rPr>
        <w:t xml:space="preserve"> </w:t>
      </w:r>
      <w:r w:rsidRPr="00521B65">
        <w:rPr>
          <w:rFonts w:ascii="Arial" w:hAnsi="Arial" w:cs="Arial"/>
          <w:w w:val="105"/>
        </w:rPr>
        <w:t>furnished will</w:t>
      </w:r>
      <w:r w:rsidRPr="00521B65">
        <w:rPr>
          <w:rFonts w:ascii="Arial" w:hAnsi="Arial" w:cs="Arial"/>
          <w:spacing w:val="-4"/>
          <w:w w:val="105"/>
        </w:rPr>
        <w:t xml:space="preserve"> </w:t>
      </w:r>
      <w:r w:rsidRPr="00521B65">
        <w:rPr>
          <w:rFonts w:ascii="Arial" w:hAnsi="Arial" w:cs="Arial"/>
          <w:w w:val="105"/>
        </w:rPr>
        <w:t>comply with the City's specifications</w:t>
      </w:r>
      <w:r w:rsidRPr="00521B65">
        <w:rPr>
          <w:rFonts w:ascii="Arial" w:hAnsi="Arial" w:cs="Arial"/>
          <w:spacing w:val="-11"/>
          <w:w w:val="105"/>
        </w:rPr>
        <w:t xml:space="preserve"> </w:t>
      </w:r>
      <w:r w:rsidRPr="00521B65">
        <w:rPr>
          <w:rFonts w:ascii="Arial" w:hAnsi="Arial" w:cs="Arial"/>
          <w:w w:val="105"/>
        </w:rPr>
        <w:t>and other descriptions</w:t>
      </w:r>
      <w:r w:rsidRPr="00521B65">
        <w:rPr>
          <w:rFonts w:ascii="Arial" w:hAnsi="Arial" w:cs="Arial"/>
          <w:spacing w:val="23"/>
          <w:w w:val="105"/>
        </w:rPr>
        <w:t xml:space="preserve"> </w:t>
      </w:r>
      <w:r w:rsidRPr="00521B65">
        <w:rPr>
          <w:rFonts w:ascii="Arial" w:hAnsi="Arial" w:cs="Arial"/>
          <w:w w:val="105"/>
        </w:rPr>
        <w:t>s</w:t>
      </w:r>
      <w:r w:rsidR="002B5216">
        <w:rPr>
          <w:rFonts w:ascii="Arial" w:hAnsi="Arial" w:cs="Arial"/>
          <w:w w:val="105"/>
        </w:rPr>
        <w:t>u</w:t>
      </w:r>
      <w:r w:rsidRPr="00521B65">
        <w:rPr>
          <w:rFonts w:ascii="Arial" w:hAnsi="Arial" w:cs="Arial"/>
          <w:w w:val="105"/>
        </w:rPr>
        <w:t>pplied, and will</w:t>
      </w:r>
      <w:r w:rsidRPr="00521B65">
        <w:rPr>
          <w:rFonts w:ascii="Arial" w:hAnsi="Arial" w:cs="Arial"/>
          <w:spacing w:val="-2"/>
          <w:w w:val="105"/>
        </w:rPr>
        <w:t xml:space="preserve"> </w:t>
      </w:r>
      <w:r w:rsidRPr="00521B65">
        <w:rPr>
          <w:rFonts w:ascii="Arial" w:hAnsi="Arial" w:cs="Arial"/>
          <w:w w:val="105"/>
        </w:rPr>
        <w:t>be new, fit and</w:t>
      </w:r>
      <w:r w:rsidRPr="00521B65">
        <w:rPr>
          <w:rFonts w:ascii="Arial" w:hAnsi="Arial" w:cs="Arial"/>
          <w:spacing w:val="-1"/>
          <w:w w:val="105"/>
        </w:rPr>
        <w:t xml:space="preserve"> </w:t>
      </w:r>
      <w:r w:rsidRPr="00521B65">
        <w:rPr>
          <w:rFonts w:ascii="Arial" w:hAnsi="Arial" w:cs="Arial"/>
          <w:w w:val="105"/>
        </w:rPr>
        <w:t>sufficient for the</w:t>
      </w:r>
      <w:r w:rsidRPr="00521B65">
        <w:rPr>
          <w:rFonts w:ascii="Arial" w:hAnsi="Arial" w:cs="Arial"/>
          <w:spacing w:val="-4"/>
          <w:w w:val="105"/>
        </w:rPr>
        <w:t xml:space="preserve"> </w:t>
      </w:r>
      <w:r w:rsidRPr="00521B65">
        <w:rPr>
          <w:rFonts w:ascii="Arial" w:hAnsi="Arial" w:cs="Arial"/>
          <w:w w:val="105"/>
        </w:rPr>
        <w:t>purpose for</w:t>
      </w:r>
      <w:r w:rsidRPr="00521B65">
        <w:rPr>
          <w:rFonts w:ascii="Arial" w:hAnsi="Arial" w:cs="Arial"/>
          <w:spacing w:val="-7"/>
          <w:w w:val="105"/>
        </w:rPr>
        <w:t xml:space="preserve"> </w:t>
      </w:r>
      <w:r w:rsidRPr="00521B65">
        <w:rPr>
          <w:rFonts w:ascii="Arial" w:hAnsi="Arial" w:cs="Arial"/>
          <w:w w:val="105"/>
        </w:rPr>
        <w:t>which they</w:t>
      </w:r>
      <w:r w:rsidRPr="00521B65">
        <w:rPr>
          <w:rFonts w:ascii="Arial" w:hAnsi="Arial" w:cs="Arial"/>
          <w:spacing w:val="-7"/>
          <w:w w:val="105"/>
        </w:rPr>
        <w:t xml:space="preserve"> </w:t>
      </w:r>
      <w:r w:rsidRPr="00521B65">
        <w:rPr>
          <w:rFonts w:ascii="Arial" w:hAnsi="Arial" w:cs="Arial"/>
          <w:w w:val="105"/>
        </w:rPr>
        <w:t>are</w:t>
      </w:r>
      <w:r w:rsidRPr="00521B65">
        <w:rPr>
          <w:rFonts w:ascii="Arial" w:hAnsi="Arial" w:cs="Arial"/>
          <w:spacing w:val="-6"/>
          <w:w w:val="105"/>
        </w:rPr>
        <w:t xml:space="preserve"> </w:t>
      </w:r>
      <w:r w:rsidRPr="00521B65">
        <w:rPr>
          <w:rFonts w:ascii="Arial" w:hAnsi="Arial" w:cs="Arial"/>
          <w:w w:val="105"/>
        </w:rPr>
        <w:t>intended,</w:t>
      </w:r>
      <w:r w:rsidRPr="00521B65">
        <w:rPr>
          <w:rFonts w:ascii="Arial" w:hAnsi="Arial" w:cs="Arial"/>
          <w:spacing w:val="-2"/>
          <w:w w:val="105"/>
        </w:rPr>
        <w:t xml:space="preserve"> </w:t>
      </w:r>
      <w:r w:rsidRPr="00521B65">
        <w:rPr>
          <w:rFonts w:ascii="Arial" w:hAnsi="Arial" w:cs="Arial"/>
          <w:w w:val="105"/>
        </w:rPr>
        <w:t>of</w:t>
      </w:r>
      <w:r w:rsidRPr="00521B65">
        <w:rPr>
          <w:rFonts w:ascii="Arial" w:hAnsi="Arial" w:cs="Arial"/>
          <w:spacing w:val="-4"/>
          <w:w w:val="105"/>
        </w:rPr>
        <w:t xml:space="preserve"> </w:t>
      </w:r>
      <w:r w:rsidRPr="00521B65">
        <w:rPr>
          <w:rFonts w:ascii="Arial" w:hAnsi="Arial" w:cs="Arial"/>
          <w:w w:val="105"/>
        </w:rPr>
        <w:t>good materials,</w:t>
      </w:r>
      <w:r w:rsidRPr="00521B65">
        <w:rPr>
          <w:rFonts w:ascii="Arial" w:hAnsi="Arial" w:cs="Arial"/>
          <w:spacing w:val="-2"/>
          <w:w w:val="105"/>
        </w:rPr>
        <w:t xml:space="preserve"> </w:t>
      </w:r>
      <w:r w:rsidRPr="00521B65">
        <w:rPr>
          <w:rFonts w:ascii="Arial" w:hAnsi="Arial" w:cs="Arial"/>
          <w:w w:val="105"/>
        </w:rPr>
        <w:t>design and</w:t>
      </w:r>
      <w:r w:rsidRPr="00521B65">
        <w:rPr>
          <w:rFonts w:ascii="Arial" w:hAnsi="Arial" w:cs="Arial"/>
          <w:spacing w:val="-6"/>
          <w:w w:val="105"/>
        </w:rPr>
        <w:t xml:space="preserve"> </w:t>
      </w:r>
      <w:r w:rsidRPr="00521B65">
        <w:rPr>
          <w:rFonts w:ascii="Arial" w:hAnsi="Arial" w:cs="Arial"/>
          <w:w w:val="105"/>
        </w:rPr>
        <w:t>workmanship and free from defects or failure.</w:t>
      </w:r>
    </w:p>
    <w:p w14:paraId="5AAA0480" w14:textId="77777777" w:rsidR="00212DF8" w:rsidRPr="00521B65" w:rsidRDefault="00212DF8">
      <w:pPr>
        <w:pStyle w:val="BodyText"/>
        <w:spacing w:before="2"/>
        <w:rPr>
          <w:rFonts w:ascii="Arial" w:hAnsi="Arial" w:cs="Arial"/>
          <w:sz w:val="23"/>
        </w:rPr>
      </w:pPr>
    </w:p>
    <w:p w14:paraId="477B86FB" w14:textId="77777777" w:rsidR="00212DF8" w:rsidRPr="00521B65" w:rsidRDefault="00D623BA">
      <w:pPr>
        <w:pStyle w:val="Heading2"/>
        <w:numPr>
          <w:ilvl w:val="0"/>
          <w:numId w:val="1"/>
        </w:numPr>
        <w:tabs>
          <w:tab w:val="left" w:pos="1078"/>
        </w:tabs>
        <w:ind w:left="1078" w:hanging="739"/>
        <w:rPr>
          <w:rFonts w:ascii="Arial" w:hAnsi="Arial" w:cs="Arial"/>
          <w:sz w:val="24"/>
          <w:u w:val="none"/>
        </w:rPr>
      </w:pPr>
      <w:r w:rsidRPr="00B82F0D">
        <w:rPr>
          <w:rFonts w:ascii="Arial" w:hAnsi="Arial" w:cs="Arial"/>
        </w:rPr>
        <w:t>PRICE</w:t>
      </w:r>
      <w:r w:rsidRPr="00B82F0D">
        <w:t>:</w:t>
      </w:r>
    </w:p>
    <w:p w14:paraId="68F614E9" w14:textId="77777777" w:rsidR="00212DF8" w:rsidRPr="00521B65" w:rsidRDefault="00D623BA">
      <w:pPr>
        <w:pStyle w:val="ListParagraph"/>
        <w:numPr>
          <w:ilvl w:val="1"/>
          <w:numId w:val="1"/>
        </w:numPr>
        <w:tabs>
          <w:tab w:val="left" w:pos="1801"/>
        </w:tabs>
        <w:spacing w:before="185"/>
        <w:rPr>
          <w:rFonts w:ascii="Arial" w:hAnsi="Arial" w:cs="Arial"/>
        </w:rPr>
      </w:pPr>
      <w:r w:rsidRPr="00521B65">
        <w:rPr>
          <w:rFonts w:ascii="Arial" w:hAnsi="Arial" w:cs="Arial"/>
          <w:w w:val="105"/>
        </w:rPr>
        <w:t>Bid</w:t>
      </w:r>
      <w:r w:rsidRPr="00521B65">
        <w:rPr>
          <w:rFonts w:ascii="Arial" w:hAnsi="Arial" w:cs="Arial"/>
          <w:spacing w:val="1"/>
          <w:w w:val="105"/>
        </w:rPr>
        <w:t xml:space="preserve"> </w:t>
      </w:r>
      <w:r w:rsidRPr="00521B65">
        <w:rPr>
          <w:rFonts w:ascii="Arial" w:hAnsi="Arial" w:cs="Arial"/>
          <w:w w:val="105"/>
        </w:rPr>
        <w:t>price</w:t>
      </w:r>
      <w:r w:rsidRPr="00521B65">
        <w:rPr>
          <w:rFonts w:ascii="Arial" w:hAnsi="Arial" w:cs="Arial"/>
          <w:spacing w:val="-12"/>
          <w:w w:val="105"/>
        </w:rPr>
        <w:t xml:space="preserve"> </w:t>
      </w:r>
      <w:r w:rsidRPr="00521B65">
        <w:rPr>
          <w:rFonts w:ascii="Arial" w:hAnsi="Arial" w:cs="Arial"/>
          <w:w w:val="105"/>
        </w:rPr>
        <w:t>shall</w:t>
      </w:r>
      <w:r w:rsidRPr="00521B65">
        <w:rPr>
          <w:rFonts w:ascii="Arial" w:hAnsi="Arial" w:cs="Arial"/>
          <w:spacing w:val="-6"/>
          <w:w w:val="105"/>
        </w:rPr>
        <w:t xml:space="preserve"> </w:t>
      </w:r>
      <w:r w:rsidRPr="00521B65">
        <w:rPr>
          <w:rFonts w:ascii="Arial" w:hAnsi="Arial" w:cs="Arial"/>
          <w:w w:val="105"/>
        </w:rPr>
        <w:t>be</w:t>
      </w:r>
      <w:r w:rsidRPr="00521B65">
        <w:rPr>
          <w:rFonts w:ascii="Arial" w:hAnsi="Arial" w:cs="Arial"/>
          <w:spacing w:val="-15"/>
          <w:w w:val="105"/>
        </w:rPr>
        <w:t xml:space="preserve"> </w:t>
      </w:r>
      <w:r w:rsidRPr="00521B65">
        <w:rPr>
          <w:rFonts w:ascii="Arial" w:hAnsi="Arial" w:cs="Arial"/>
          <w:spacing w:val="-4"/>
          <w:w w:val="105"/>
        </w:rPr>
        <w:t>firm.</w:t>
      </w:r>
    </w:p>
    <w:p w14:paraId="438D24A8" w14:textId="77777777" w:rsidR="00212DF8" w:rsidRPr="00521B65" w:rsidRDefault="00D623BA">
      <w:pPr>
        <w:pStyle w:val="ListParagraph"/>
        <w:numPr>
          <w:ilvl w:val="1"/>
          <w:numId w:val="1"/>
        </w:numPr>
        <w:tabs>
          <w:tab w:val="left" w:pos="1797"/>
          <w:tab w:val="left" w:pos="1801"/>
        </w:tabs>
        <w:spacing w:before="158"/>
        <w:ind w:left="1797" w:right="409" w:hanging="712"/>
        <w:rPr>
          <w:rFonts w:ascii="Arial" w:hAnsi="Arial" w:cs="Arial"/>
        </w:rPr>
      </w:pPr>
      <w:r w:rsidRPr="00521B65">
        <w:rPr>
          <w:rFonts w:ascii="Arial" w:hAnsi="Arial" w:cs="Arial"/>
          <w:w w:val="105"/>
        </w:rPr>
        <w:t>Bid</w:t>
      </w:r>
      <w:r w:rsidRPr="00521B65">
        <w:rPr>
          <w:rFonts w:ascii="Arial" w:hAnsi="Arial" w:cs="Arial"/>
          <w:spacing w:val="-4"/>
          <w:w w:val="105"/>
        </w:rPr>
        <w:t xml:space="preserve"> </w:t>
      </w:r>
      <w:r w:rsidRPr="00521B65">
        <w:rPr>
          <w:rFonts w:ascii="Arial" w:hAnsi="Arial" w:cs="Arial"/>
          <w:w w:val="105"/>
        </w:rPr>
        <w:t>price</w:t>
      </w:r>
      <w:r w:rsidRPr="00521B65">
        <w:rPr>
          <w:rFonts w:ascii="Arial" w:hAnsi="Arial" w:cs="Arial"/>
          <w:spacing w:val="-10"/>
          <w:w w:val="105"/>
        </w:rPr>
        <w:t xml:space="preserve"> </w:t>
      </w:r>
      <w:r w:rsidRPr="00521B65">
        <w:rPr>
          <w:rFonts w:ascii="Arial" w:hAnsi="Arial" w:cs="Arial"/>
          <w:w w:val="105"/>
        </w:rPr>
        <w:t>shall</w:t>
      </w:r>
      <w:r w:rsidRPr="00521B65">
        <w:rPr>
          <w:rFonts w:ascii="Arial" w:hAnsi="Arial" w:cs="Arial"/>
          <w:spacing w:val="-15"/>
          <w:w w:val="105"/>
        </w:rPr>
        <w:t xml:space="preserve"> </w:t>
      </w:r>
      <w:r w:rsidRPr="00521B65">
        <w:rPr>
          <w:rFonts w:ascii="Arial" w:hAnsi="Arial" w:cs="Arial"/>
          <w:w w:val="105"/>
        </w:rPr>
        <w:t>include</w:t>
      </w:r>
      <w:r w:rsidRPr="00521B65">
        <w:rPr>
          <w:rFonts w:ascii="Arial" w:hAnsi="Arial" w:cs="Arial"/>
          <w:spacing w:val="-6"/>
          <w:w w:val="105"/>
        </w:rPr>
        <w:t xml:space="preserve"> </w:t>
      </w:r>
      <w:r w:rsidRPr="00521B65">
        <w:rPr>
          <w:rFonts w:ascii="Arial" w:hAnsi="Arial" w:cs="Arial"/>
          <w:w w:val="105"/>
        </w:rPr>
        <w:t>all</w:t>
      </w:r>
      <w:r w:rsidRPr="00521B65">
        <w:rPr>
          <w:rFonts w:ascii="Arial" w:hAnsi="Arial" w:cs="Arial"/>
          <w:spacing w:val="-10"/>
          <w:w w:val="105"/>
        </w:rPr>
        <w:t xml:space="preserve"> </w:t>
      </w:r>
      <w:r w:rsidRPr="00521B65">
        <w:rPr>
          <w:rFonts w:ascii="Arial" w:hAnsi="Arial" w:cs="Arial"/>
          <w:w w:val="105"/>
        </w:rPr>
        <w:t>costs</w:t>
      </w:r>
      <w:r w:rsidRPr="00521B65">
        <w:rPr>
          <w:rFonts w:ascii="Arial" w:hAnsi="Arial" w:cs="Arial"/>
          <w:spacing w:val="-5"/>
          <w:w w:val="105"/>
        </w:rPr>
        <w:t xml:space="preserve"> </w:t>
      </w:r>
      <w:r w:rsidRPr="00521B65">
        <w:rPr>
          <w:rFonts w:ascii="Arial" w:hAnsi="Arial" w:cs="Arial"/>
          <w:w w:val="105"/>
        </w:rPr>
        <w:t>of</w:t>
      </w:r>
      <w:r w:rsidRPr="00521B65">
        <w:rPr>
          <w:rFonts w:ascii="Arial" w:hAnsi="Arial" w:cs="Arial"/>
          <w:spacing w:val="-4"/>
          <w:w w:val="105"/>
        </w:rPr>
        <w:t xml:space="preserve"> </w:t>
      </w:r>
      <w:r w:rsidRPr="00521B65">
        <w:rPr>
          <w:rFonts w:ascii="Arial" w:hAnsi="Arial" w:cs="Arial"/>
          <w:w w:val="105"/>
        </w:rPr>
        <w:t>labor,</w:t>
      </w:r>
      <w:r w:rsidRPr="00521B65">
        <w:rPr>
          <w:rFonts w:ascii="Arial" w:hAnsi="Arial" w:cs="Arial"/>
          <w:spacing w:val="-14"/>
          <w:w w:val="105"/>
        </w:rPr>
        <w:t xml:space="preserve"> </w:t>
      </w:r>
      <w:r w:rsidRPr="00521B65">
        <w:rPr>
          <w:rFonts w:ascii="Arial" w:hAnsi="Arial" w:cs="Arial"/>
          <w:w w:val="105"/>
        </w:rPr>
        <w:t>materials</w:t>
      </w:r>
      <w:r w:rsidRPr="00521B65">
        <w:rPr>
          <w:rFonts w:ascii="Arial" w:hAnsi="Arial" w:cs="Arial"/>
          <w:spacing w:val="-3"/>
          <w:w w:val="105"/>
        </w:rPr>
        <w:t xml:space="preserve"> </w:t>
      </w:r>
      <w:r w:rsidRPr="00521B65">
        <w:rPr>
          <w:rFonts w:ascii="Arial" w:hAnsi="Arial" w:cs="Arial"/>
          <w:w w:val="105"/>
        </w:rPr>
        <w:t>and</w:t>
      </w:r>
      <w:r w:rsidRPr="00521B65">
        <w:rPr>
          <w:rFonts w:ascii="Arial" w:hAnsi="Arial" w:cs="Arial"/>
          <w:spacing w:val="-4"/>
          <w:w w:val="105"/>
        </w:rPr>
        <w:t xml:space="preserve"> </w:t>
      </w:r>
      <w:r w:rsidRPr="00521B65">
        <w:rPr>
          <w:rFonts w:ascii="Arial" w:hAnsi="Arial" w:cs="Arial"/>
          <w:w w:val="105"/>
        </w:rPr>
        <w:t>delivery to</w:t>
      </w:r>
      <w:r w:rsidRPr="00521B65">
        <w:rPr>
          <w:rFonts w:ascii="Arial" w:hAnsi="Arial" w:cs="Arial"/>
          <w:spacing w:val="-14"/>
          <w:w w:val="105"/>
        </w:rPr>
        <w:t xml:space="preserve"> </w:t>
      </w:r>
      <w:r w:rsidRPr="00521B65">
        <w:rPr>
          <w:rFonts w:ascii="Arial" w:hAnsi="Arial" w:cs="Arial"/>
          <w:w w:val="105"/>
        </w:rPr>
        <w:t>designated point</w:t>
      </w:r>
      <w:r w:rsidRPr="00521B65">
        <w:rPr>
          <w:rFonts w:ascii="Arial" w:hAnsi="Arial" w:cs="Arial"/>
          <w:spacing w:val="-3"/>
          <w:w w:val="105"/>
        </w:rPr>
        <w:t xml:space="preserve"> </w:t>
      </w:r>
      <w:r w:rsidRPr="00521B65">
        <w:rPr>
          <w:rFonts w:ascii="Arial" w:hAnsi="Arial" w:cs="Arial"/>
          <w:w w:val="105"/>
        </w:rPr>
        <w:t xml:space="preserve">of </w:t>
      </w:r>
      <w:r w:rsidRPr="00521B65">
        <w:rPr>
          <w:rFonts w:ascii="Arial" w:hAnsi="Arial" w:cs="Arial"/>
          <w:spacing w:val="-2"/>
          <w:w w:val="105"/>
        </w:rPr>
        <w:t>delive1y.</w:t>
      </w:r>
    </w:p>
    <w:p w14:paraId="18C41E18" w14:textId="77777777" w:rsidR="00212DF8" w:rsidRPr="00521B65" w:rsidRDefault="00D623BA">
      <w:pPr>
        <w:pStyle w:val="Heading2"/>
        <w:numPr>
          <w:ilvl w:val="0"/>
          <w:numId w:val="1"/>
        </w:numPr>
        <w:tabs>
          <w:tab w:val="left" w:pos="1088"/>
        </w:tabs>
        <w:spacing w:before="163"/>
        <w:ind w:left="1088" w:hanging="732"/>
        <w:rPr>
          <w:rFonts w:ascii="Arial" w:hAnsi="Arial" w:cs="Arial"/>
          <w:u w:val="none"/>
        </w:rPr>
      </w:pPr>
      <w:r w:rsidRPr="00B82F0D">
        <w:rPr>
          <w:rFonts w:ascii="Arial" w:hAnsi="Arial" w:cs="Arial"/>
        </w:rPr>
        <w:t>DIRECT INQUIRIES TO</w:t>
      </w:r>
      <w:r w:rsidRPr="00B82F0D">
        <w:t>:</w:t>
      </w:r>
    </w:p>
    <w:p w14:paraId="36C34920" w14:textId="77777777" w:rsidR="00212DF8" w:rsidRPr="00521B65" w:rsidRDefault="00212DF8">
      <w:pPr>
        <w:pStyle w:val="BodyText"/>
        <w:rPr>
          <w:rFonts w:ascii="Arial" w:hAnsi="Arial" w:cs="Arial"/>
          <w:b/>
          <w:sz w:val="23"/>
        </w:rPr>
      </w:pPr>
    </w:p>
    <w:p w14:paraId="7CD91242" w14:textId="12DC61EB" w:rsidR="00212DF8" w:rsidRPr="00521B65" w:rsidRDefault="00D623BA">
      <w:pPr>
        <w:pStyle w:val="BodyText"/>
        <w:spacing w:line="273" w:lineRule="auto"/>
        <w:ind w:left="1096" w:right="355" w:hanging="14"/>
        <w:rPr>
          <w:rFonts w:ascii="Arial" w:hAnsi="Arial" w:cs="Arial"/>
        </w:rPr>
      </w:pPr>
      <w:r w:rsidRPr="00521B65">
        <w:rPr>
          <w:rFonts w:ascii="Arial" w:hAnsi="Arial" w:cs="Arial"/>
          <w:w w:val="105"/>
        </w:rPr>
        <w:t>Any</w:t>
      </w:r>
      <w:r w:rsidRPr="00521B65">
        <w:rPr>
          <w:rFonts w:ascii="Arial" w:hAnsi="Arial" w:cs="Arial"/>
          <w:spacing w:val="-5"/>
          <w:w w:val="105"/>
        </w:rPr>
        <w:t xml:space="preserve"> </w:t>
      </w:r>
      <w:r w:rsidRPr="00521B65">
        <w:rPr>
          <w:rFonts w:ascii="Arial" w:hAnsi="Arial" w:cs="Arial"/>
          <w:w w:val="105"/>
        </w:rPr>
        <w:t>questions relative to</w:t>
      </w:r>
      <w:r w:rsidRPr="00521B65">
        <w:rPr>
          <w:rFonts w:ascii="Arial" w:hAnsi="Arial" w:cs="Arial"/>
          <w:spacing w:val="-14"/>
          <w:w w:val="105"/>
        </w:rPr>
        <w:t xml:space="preserve"> </w:t>
      </w:r>
      <w:r w:rsidRPr="00521B65">
        <w:rPr>
          <w:rFonts w:ascii="Arial" w:hAnsi="Arial" w:cs="Arial"/>
          <w:w w:val="105"/>
        </w:rPr>
        <w:t>interpretation</w:t>
      </w:r>
      <w:r w:rsidRPr="00521B65">
        <w:rPr>
          <w:rFonts w:ascii="Arial" w:hAnsi="Arial" w:cs="Arial"/>
          <w:spacing w:val="-3"/>
          <w:w w:val="105"/>
        </w:rPr>
        <w:t xml:space="preserve"> </w:t>
      </w:r>
      <w:r w:rsidRPr="00521B65">
        <w:rPr>
          <w:rFonts w:ascii="Arial" w:hAnsi="Arial" w:cs="Arial"/>
          <w:w w:val="105"/>
        </w:rPr>
        <w:t>of</w:t>
      </w:r>
      <w:r w:rsidRPr="00521B65">
        <w:rPr>
          <w:rFonts w:ascii="Arial" w:hAnsi="Arial" w:cs="Arial"/>
          <w:spacing w:val="-1"/>
          <w:w w:val="105"/>
        </w:rPr>
        <w:t xml:space="preserve"> </w:t>
      </w:r>
      <w:r w:rsidRPr="00521B65">
        <w:rPr>
          <w:rFonts w:ascii="Arial" w:hAnsi="Arial" w:cs="Arial"/>
          <w:w w:val="105"/>
        </w:rPr>
        <w:t>specifications</w:t>
      </w:r>
      <w:r w:rsidRPr="00521B65">
        <w:rPr>
          <w:rFonts w:ascii="Arial" w:hAnsi="Arial" w:cs="Arial"/>
          <w:spacing w:val="-17"/>
          <w:w w:val="105"/>
        </w:rPr>
        <w:t xml:space="preserve"> </w:t>
      </w:r>
      <w:r w:rsidRPr="00521B65">
        <w:rPr>
          <w:rFonts w:ascii="Arial" w:hAnsi="Arial" w:cs="Arial"/>
          <w:w w:val="105"/>
        </w:rPr>
        <w:t>or</w:t>
      </w:r>
      <w:r w:rsidRPr="00521B65">
        <w:rPr>
          <w:rFonts w:ascii="Arial" w:hAnsi="Arial" w:cs="Arial"/>
          <w:spacing w:val="19"/>
          <w:w w:val="105"/>
        </w:rPr>
        <w:t xml:space="preserve"> </w:t>
      </w:r>
      <w:r w:rsidRPr="00521B65">
        <w:rPr>
          <w:rFonts w:ascii="Arial" w:hAnsi="Arial" w:cs="Arial"/>
          <w:w w:val="105"/>
        </w:rPr>
        <w:t>the bid process,</w:t>
      </w:r>
      <w:r w:rsidRPr="00521B65">
        <w:rPr>
          <w:rFonts w:ascii="Arial" w:hAnsi="Arial" w:cs="Arial"/>
          <w:spacing w:val="-3"/>
          <w:w w:val="105"/>
        </w:rPr>
        <w:t xml:space="preserve"> </w:t>
      </w:r>
      <w:r w:rsidRPr="00521B65">
        <w:rPr>
          <w:rFonts w:ascii="Arial" w:hAnsi="Arial" w:cs="Arial"/>
          <w:w w:val="105"/>
        </w:rPr>
        <w:t>shall</w:t>
      </w:r>
      <w:r w:rsidRPr="00521B65">
        <w:rPr>
          <w:rFonts w:ascii="Arial" w:hAnsi="Arial" w:cs="Arial"/>
          <w:spacing w:val="-5"/>
          <w:w w:val="105"/>
        </w:rPr>
        <w:t xml:space="preserve"> </w:t>
      </w:r>
      <w:r w:rsidRPr="00521B65">
        <w:rPr>
          <w:rFonts w:ascii="Arial" w:hAnsi="Arial" w:cs="Arial"/>
          <w:w w:val="105"/>
        </w:rPr>
        <w:t>be</w:t>
      </w:r>
      <w:r w:rsidRPr="00521B65">
        <w:rPr>
          <w:rFonts w:ascii="Arial" w:hAnsi="Arial" w:cs="Arial"/>
          <w:spacing w:val="-7"/>
          <w:w w:val="105"/>
        </w:rPr>
        <w:t xml:space="preserve"> </w:t>
      </w:r>
      <w:r w:rsidRPr="00521B65">
        <w:rPr>
          <w:rFonts w:ascii="Arial" w:hAnsi="Arial" w:cs="Arial"/>
          <w:w w:val="105"/>
        </w:rPr>
        <w:t xml:space="preserve">directed to </w:t>
      </w:r>
      <w:r w:rsidR="005E46EC" w:rsidRPr="00521B65">
        <w:rPr>
          <w:rFonts w:ascii="Arial" w:hAnsi="Arial" w:cs="Arial"/>
          <w:w w:val="105"/>
        </w:rPr>
        <w:t>Kym Osborn</w:t>
      </w:r>
      <w:r w:rsidRPr="00521B65">
        <w:rPr>
          <w:rFonts w:ascii="Arial" w:hAnsi="Arial" w:cs="Arial"/>
          <w:w w:val="105"/>
        </w:rPr>
        <w:t>, Purchasing Agent at (256) 383-5675.</w:t>
      </w:r>
    </w:p>
    <w:p w14:paraId="2E9E72AD" w14:textId="1086A258" w:rsidR="00212DF8" w:rsidRPr="00521B65" w:rsidRDefault="00D623BA">
      <w:pPr>
        <w:pStyle w:val="Heading2"/>
        <w:numPr>
          <w:ilvl w:val="0"/>
          <w:numId w:val="1"/>
        </w:numPr>
        <w:tabs>
          <w:tab w:val="left" w:pos="1093"/>
        </w:tabs>
        <w:spacing w:before="259"/>
        <w:ind w:left="1093" w:hanging="731"/>
        <w:rPr>
          <w:rFonts w:ascii="Arial" w:hAnsi="Arial" w:cs="Arial"/>
          <w:position w:val="-1"/>
          <w:u w:val="none"/>
        </w:rPr>
      </w:pPr>
      <w:r w:rsidRPr="00B82F0D">
        <w:rPr>
          <w:rFonts w:ascii="Arial" w:hAnsi="Arial" w:cs="Arial"/>
        </w:rPr>
        <w:t>EXCEPTIONS</w:t>
      </w:r>
      <w:r w:rsidR="002B5216" w:rsidRPr="00B82F0D">
        <w:t>:</w:t>
      </w:r>
    </w:p>
    <w:p w14:paraId="0FA224B4" w14:textId="0FE3405F" w:rsidR="00212DF8" w:rsidRPr="00521B65" w:rsidRDefault="00D623BA">
      <w:pPr>
        <w:pStyle w:val="BodyText"/>
        <w:spacing w:before="230" w:line="249" w:lineRule="auto"/>
        <w:ind w:left="1078" w:right="423" w:firstLine="10"/>
        <w:rPr>
          <w:rFonts w:ascii="Arial" w:hAnsi="Arial" w:cs="Arial"/>
        </w:rPr>
      </w:pPr>
      <w:r w:rsidRPr="00521B65">
        <w:rPr>
          <w:rFonts w:ascii="Arial" w:hAnsi="Arial" w:cs="Arial"/>
          <w:w w:val="105"/>
        </w:rPr>
        <w:t>All</w:t>
      </w:r>
      <w:r w:rsidRPr="00521B65">
        <w:rPr>
          <w:rFonts w:ascii="Arial" w:hAnsi="Arial" w:cs="Arial"/>
          <w:spacing w:val="-12"/>
          <w:w w:val="105"/>
        </w:rPr>
        <w:t xml:space="preserve"> </w:t>
      </w:r>
      <w:r w:rsidRPr="00521B65">
        <w:rPr>
          <w:rFonts w:ascii="Arial" w:hAnsi="Arial" w:cs="Arial"/>
          <w:w w:val="105"/>
        </w:rPr>
        <w:t>items</w:t>
      </w:r>
      <w:r w:rsidRPr="00521B65">
        <w:rPr>
          <w:rFonts w:ascii="Arial" w:hAnsi="Arial" w:cs="Arial"/>
          <w:spacing w:val="-6"/>
          <w:w w:val="105"/>
        </w:rPr>
        <w:t xml:space="preserve"> </w:t>
      </w:r>
      <w:r w:rsidRPr="00521B65">
        <w:rPr>
          <w:rFonts w:ascii="Arial" w:hAnsi="Arial" w:cs="Arial"/>
          <w:w w:val="105"/>
        </w:rPr>
        <w:t>quoted must be</w:t>
      </w:r>
      <w:r w:rsidRPr="00521B65">
        <w:rPr>
          <w:rFonts w:ascii="Arial" w:hAnsi="Arial" w:cs="Arial"/>
          <w:spacing w:val="-8"/>
          <w:w w:val="105"/>
        </w:rPr>
        <w:t xml:space="preserve"> </w:t>
      </w:r>
      <w:r w:rsidRPr="00521B65">
        <w:rPr>
          <w:rFonts w:ascii="Arial" w:hAnsi="Arial" w:cs="Arial"/>
          <w:w w:val="105"/>
        </w:rPr>
        <w:t>in</w:t>
      </w:r>
      <w:r w:rsidRPr="00521B65">
        <w:rPr>
          <w:rFonts w:ascii="Arial" w:hAnsi="Arial" w:cs="Arial"/>
          <w:spacing w:val="-6"/>
          <w:w w:val="105"/>
        </w:rPr>
        <w:t xml:space="preserve"> </w:t>
      </w:r>
      <w:r w:rsidRPr="00521B65">
        <w:rPr>
          <w:rFonts w:ascii="Arial" w:hAnsi="Arial" w:cs="Arial"/>
          <w:w w:val="105"/>
        </w:rPr>
        <w:t>compliance with the</w:t>
      </w:r>
      <w:r w:rsidRPr="00521B65">
        <w:rPr>
          <w:rFonts w:ascii="Arial" w:hAnsi="Arial" w:cs="Arial"/>
          <w:spacing w:val="-11"/>
          <w:w w:val="105"/>
        </w:rPr>
        <w:t xml:space="preserve"> </w:t>
      </w:r>
      <w:r w:rsidRPr="00521B65">
        <w:rPr>
          <w:rFonts w:ascii="Arial" w:hAnsi="Arial" w:cs="Arial"/>
          <w:w w:val="105"/>
        </w:rPr>
        <w:t>specifications.</w:t>
      </w:r>
      <w:r w:rsidRPr="00521B65">
        <w:rPr>
          <w:rFonts w:ascii="Arial" w:hAnsi="Arial" w:cs="Arial"/>
          <w:spacing w:val="40"/>
          <w:w w:val="105"/>
        </w:rPr>
        <w:t xml:space="preserve"> </w:t>
      </w:r>
      <w:r w:rsidRPr="00521B65">
        <w:rPr>
          <w:rFonts w:ascii="Arial" w:hAnsi="Arial" w:cs="Arial"/>
          <w:w w:val="105"/>
        </w:rPr>
        <w:t>If</w:t>
      </w:r>
      <w:r w:rsidRPr="00521B65">
        <w:rPr>
          <w:rFonts w:ascii="Arial" w:hAnsi="Arial" w:cs="Arial"/>
          <w:spacing w:val="-2"/>
          <w:w w:val="105"/>
        </w:rPr>
        <w:t xml:space="preserve"> </w:t>
      </w:r>
      <w:r w:rsidRPr="00521B65">
        <w:rPr>
          <w:rFonts w:ascii="Arial" w:hAnsi="Arial" w:cs="Arial"/>
          <w:w w:val="105"/>
        </w:rPr>
        <w:t>you</w:t>
      </w:r>
      <w:r w:rsidRPr="00521B65">
        <w:rPr>
          <w:rFonts w:ascii="Arial" w:hAnsi="Arial" w:cs="Arial"/>
          <w:spacing w:val="-1"/>
          <w:w w:val="105"/>
        </w:rPr>
        <w:t xml:space="preserve"> </w:t>
      </w:r>
      <w:r w:rsidRPr="00521B65">
        <w:rPr>
          <w:rFonts w:ascii="Arial" w:hAnsi="Arial" w:cs="Arial"/>
          <w:w w:val="105"/>
        </w:rPr>
        <w:t>are taking</w:t>
      </w:r>
      <w:r w:rsidRPr="00521B65">
        <w:rPr>
          <w:rFonts w:ascii="Arial" w:hAnsi="Arial" w:cs="Arial"/>
          <w:spacing w:val="-8"/>
          <w:w w:val="105"/>
        </w:rPr>
        <w:t xml:space="preserve"> </w:t>
      </w:r>
      <w:r w:rsidRPr="00521B65">
        <w:rPr>
          <w:rFonts w:ascii="Arial" w:hAnsi="Arial" w:cs="Arial"/>
          <w:w w:val="105"/>
        </w:rPr>
        <w:t>exception to any part of these specifications,</w:t>
      </w:r>
      <w:r w:rsidRPr="00521B65">
        <w:rPr>
          <w:rFonts w:ascii="Arial" w:hAnsi="Arial" w:cs="Arial"/>
          <w:spacing w:val="-3"/>
          <w:w w:val="105"/>
        </w:rPr>
        <w:t xml:space="preserve"> </w:t>
      </w:r>
      <w:r w:rsidRPr="00521B65">
        <w:rPr>
          <w:rFonts w:ascii="Arial" w:hAnsi="Arial" w:cs="Arial"/>
          <w:w w:val="105"/>
        </w:rPr>
        <w:t xml:space="preserve">indicate those exceptions on a separate sheet entitled </w:t>
      </w:r>
      <w:r w:rsidRPr="00521B65">
        <w:rPr>
          <w:rFonts w:ascii="Arial" w:hAnsi="Arial" w:cs="Arial"/>
          <w:b/>
          <w:w w:val="105"/>
          <w:sz w:val="23"/>
        </w:rPr>
        <w:t>"EXCEPTIONS TO</w:t>
      </w:r>
      <w:r w:rsidRPr="00521B65">
        <w:rPr>
          <w:rFonts w:ascii="Arial" w:hAnsi="Arial" w:cs="Arial"/>
          <w:b/>
          <w:spacing w:val="40"/>
          <w:w w:val="105"/>
          <w:sz w:val="23"/>
        </w:rPr>
        <w:t xml:space="preserve"> </w:t>
      </w:r>
      <w:r w:rsidRPr="00521B65">
        <w:rPr>
          <w:rFonts w:ascii="Arial" w:hAnsi="Arial" w:cs="Arial"/>
          <w:b/>
          <w:w w:val="105"/>
          <w:sz w:val="23"/>
        </w:rPr>
        <w:t>BID NO. 00</w:t>
      </w:r>
      <w:r w:rsidR="005E46EC" w:rsidRPr="00521B65">
        <w:rPr>
          <w:rFonts w:ascii="Arial" w:hAnsi="Arial" w:cs="Arial"/>
          <w:b/>
          <w:w w:val="105"/>
          <w:sz w:val="23"/>
        </w:rPr>
        <w:t>1</w:t>
      </w:r>
      <w:r w:rsidRPr="00521B65">
        <w:rPr>
          <w:rFonts w:ascii="Arial" w:hAnsi="Arial" w:cs="Arial"/>
          <w:b/>
          <w:w w:val="105"/>
          <w:sz w:val="23"/>
        </w:rPr>
        <w:t>-2</w:t>
      </w:r>
      <w:r w:rsidR="005E46EC" w:rsidRPr="00521B65">
        <w:rPr>
          <w:rFonts w:ascii="Arial" w:hAnsi="Arial" w:cs="Arial"/>
          <w:b/>
          <w:w w:val="105"/>
          <w:sz w:val="23"/>
        </w:rPr>
        <w:t>5</w:t>
      </w:r>
      <w:r w:rsidRPr="00521B65">
        <w:rPr>
          <w:rFonts w:ascii="Arial" w:hAnsi="Arial" w:cs="Arial"/>
          <w:b/>
          <w:w w:val="105"/>
          <w:sz w:val="23"/>
        </w:rPr>
        <w:t xml:space="preserve"> SPECIFICATIONS"</w:t>
      </w:r>
      <w:r w:rsidRPr="00521B65">
        <w:rPr>
          <w:rFonts w:ascii="Arial" w:hAnsi="Arial" w:cs="Arial"/>
          <w:b/>
          <w:spacing w:val="-23"/>
          <w:w w:val="105"/>
          <w:sz w:val="23"/>
        </w:rPr>
        <w:t xml:space="preserve"> </w:t>
      </w:r>
      <w:r w:rsidRPr="00521B65">
        <w:rPr>
          <w:rFonts w:ascii="Arial" w:hAnsi="Arial" w:cs="Arial"/>
          <w:w w:val="105"/>
        </w:rPr>
        <w:t>and attach to this ITB.</w:t>
      </w:r>
    </w:p>
    <w:p w14:paraId="5A66B64D" w14:textId="77777777" w:rsidR="00212DF8" w:rsidRPr="00521B65" w:rsidRDefault="00212DF8">
      <w:pPr>
        <w:pStyle w:val="BodyText"/>
        <w:spacing w:before="21"/>
        <w:rPr>
          <w:rFonts w:ascii="Arial" w:hAnsi="Arial" w:cs="Arial"/>
          <w:sz w:val="23"/>
        </w:rPr>
      </w:pPr>
    </w:p>
    <w:p w14:paraId="316C888E" w14:textId="77777777" w:rsidR="00212DF8" w:rsidRPr="00521B65" w:rsidRDefault="00D623BA">
      <w:pPr>
        <w:pStyle w:val="Heading2"/>
        <w:numPr>
          <w:ilvl w:val="0"/>
          <w:numId w:val="1"/>
        </w:numPr>
        <w:tabs>
          <w:tab w:val="left" w:pos="1082"/>
        </w:tabs>
        <w:ind w:left="1082" w:hanging="721"/>
        <w:rPr>
          <w:rFonts w:ascii="Arial" w:hAnsi="Arial" w:cs="Arial"/>
          <w:u w:val="none"/>
        </w:rPr>
      </w:pPr>
      <w:r w:rsidRPr="00B82F0D">
        <w:rPr>
          <w:rFonts w:ascii="Arial" w:hAnsi="Arial" w:cs="Arial"/>
        </w:rPr>
        <w:t>ACCEPTANCE OF MATERIALS/SERVICES</w:t>
      </w:r>
      <w:r w:rsidRPr="00B82F0D">
        <w:rPr>
          <w:u w:val="none"/>
        </w:rPr>
        <w:t>:</w:t>
      </w:r>
    </w:p>
    <w:p w14:paraId="2BBF8E99" w14:textId="77777777" w:rsidR="00212DF8" w:rsidRPr="00521B65" w:rsidRDefault="00212DF8">
      <w:pPr>
        <w:pStyle w:val="BodyText"/>
        <w:spacing w:before="7"/>
        <w:rPr>
          <w:rFonts w:ascii="Arial" w:hAnsi="Arial" w:cs="Arial"/>
          <w:b/>
          <w:sz w:val="23"/>
        </w:rPr>
      </w:pPr>
    </w:p>
    <w:p w14:paraId="6ECE4358" w14:textId="77777777" w:rsidR="00212DF8" w:rsidRPr="00521B65" w:rsidRDefault="00D623BA">
      <w:pPr>
        <w:pStyle w:val="BodyText"/>
        <w:spacing w:before="1" w:line="288" w:lineRule="auto"/>
        <w:ind w:left="1095" w:right="597" w:hanging="6"/>
        <w:rPr>
          <w:rFonts w:ascii="Arial" w:hAnsi="Arial" w:cs="Arial"/>
        </w:rPr>
      </w:pPr>
      <w:r w:rsidRPr="00521B65">
        <w:rPr>
          <w:rFonts w:ascii="Arial" w:hAnsi="Arial" w:cs="Arial"/>
        </w:rPr>
        <w:t>All materials</w:t>
      </w:r>
      <w:r w:rsidRPr="00521B65">
        <w:rPr>
          <w:rFonts w:ascii="Arial" w:hAnsi="Arial" w:cs="Arial"/>
          <w:spacing w:val="34"/>
        </w:rPr>
        <w:t xml:space="preserve"> </w:t>
      </w:r>
      <w:r w:rsidRPr="00521B65">
        <w:rPr>
          <w:rFonts w:ascii="Arial" w:hAnsi="Arial" w:cs="Arial"/>
        </w:rPr>
        <w:t>ordered</w:t>
      </w:r>
      <w:r w:rsidRPr="00521B65">
        <w:rPr>
          <w:rFonts w:ascii="Arial" w:hAnsi="Arial" w:cs="Arial"/>
          <w:spacing w:val="33"/>
        </w:rPr>
        <w:t xml:space="preserve"> </w:t>
      </w:r>
      <w:r w:rsidRPr="00521B65">
        <w:rPr>
          <w:rFonts w:ascii="Arial" w:hAnsi="Arial" w:cs="Arial"/>
        </w:rPr>
        <w:t>and delivered</w:t>
      </w:r>
      <w:r w:rsidRPr="00521B65">
        <w:rPr>
          <w:rFonts w:ascii="Arial" w:hAnsi="Arial" w:cs="Arial"/>
          <w:spacing w:val="33"/>
        </w:rPr>
        <w:t xml:space="preserve"> </w:t>
      </w:r>
      <w:r w:rsidRPr="00521B65">
        <w:rPr>
          <w:rFonts w:ascii="Arial" w:hAnsi="Arial" w:cs="Arial"/>
        </w:rPr>
        <w:t>are subject</w:t>
      </w:r>
      <w:r w:rsidRPr="00521B65">
        <w:rPr>
          <w:rFonts w:ascii="Arial" w:hAnsi="Arial" w:cs="Arial"/>
          <w:spacing w:val="27"/>
        </w:rPr>
        <w:t xml:space="preserve"> </w:t>
      </w:r>
      <w:r w:rsidRPr="00521B65">
        <w:rPr>
          <w:rFonts w:ascii="Arial" w:hAnsi="Arial" w:cs="Arial"/>
        </w:rPr>
        <w:t>to acceptance</w:t>
      </w:r>
      <w:r w:rsidRPr="00521B65">
        <w:rPr>
          <w:rFonts w:ascii="Arial" w:hAnsi="Arial" w:cs="Arial"/>
          <w:spacing w:val="30"/>
        </w:rPr>
        <w:t xml:space="preserve"> </w:t>
      </w:r>
      <w:r w:rsidRPr="00521B65">
        <w:rPr>
          <w:rFonts w:ascii="Arial" w:hAnsi="Arial" w:cs="Arial"/>
        </w:rPr>
        <w:t>inspection</w:t>
      </w:r>
      <w:r w:rsidRPr="00521B65">
        <w:rPr>
          <w:rFonts w:ascii="Arial" w:hAnsi="Arial" w:cs="Arial"/>
          <w:spacing w:val="40"/>
        </w:rPr>
        <w:t xml:space="preserve"> </w:t>
      </w:r>
      <w:r w:rsidRPr="00521B65">
        <w:rPr>
          <w:rFonts w:ascii="Arial" w:hAnsi="Arial" w:cs="Arial"/>
        </w:rPr>
        <w:t>by</w:t>
      </w:r>
      <w:r w:rsidRPr="00521B65">
        <w:rPr>
          <w:rFonts w:ascii="Arial" w:hAnsi="Arial" w:cs="Arial"/>
          <w:spacing w:val="31"/>
        </w:rPr>
        <w:t xml:space="preserve"> </w:t>
      </w:r>
      <w:r w:rsidRPr="00521B65">
        <w:rPr>
          <w:rFonts w:ascii="Arial" w:hAnsi="Arial" w:cs="Arial"/>
        </w:rPr>
        <w:t>the City of Muscle Shoals.</w:t>
      </w:r>
    </w:p>
    <w:p w14:paraId="79FA76E9" w14:textId="77777777" w:rsidR="00212DF8" w:rsidRPr="00521B65" w:rsidRDefault="00212DF8">
      <w:pPr>
        <w:pStyle w:val="BodyText"/>
        <w:spacing w:line="288" w:lineRule="auto"/>
        <w:rPr>
          <w:rFonts w:ascii="Arial" w:hAnsi="Arial" w:cs="Arial"/>
        </w:rPr>
        <w:sectPr w:rsidR="00212DF8" w:rsidRPr="00521B65">
          <w:pgSz w:w="12240" w:h="15840"/>
          <w:pgMar w:top="1000" w:right="1080" w:bottom="280" w:left="1080" w:header="720" w:footer="720" w:gutter="0"/>
          <w:cols w:space="720"/>
        </w:sectPr>
      </w:pPr>
    </w:p>
    <w:p w14:paraId="18B0B0DF" w14:textId="77777777" w:rsidR="00212DF8" w:rsidRPr="00521B65" w:rsidRDefault="00D623BA">
      <w:pPr>
        <w:pStyle w:val="Heading1"/>
        <w:numPr>
          <w:ilvl w:val="0"/>
          <w:numId w:val="1"/>
        </w:numPr>
        <w:tabs>
          <w:tab w:val="left" w:pos="1092"/>
        </w:tabs>
        <w:spacing w:before="67"/>
        <w:ind w:left="1092"/>
        <w:rPr>
          <w:rFonts w:ascii="Arial" w:hAnsi="Arial" w:cs="Arial"/>
          <w:b w:val="0"/>
          <w:sz w:val="26"/>
        </w:rPr>
      </w:pPr>
      <w:r w:rsidRPr="00B82F0D">
        <w:rPr>
          <w:rFonts w:ascii="Arial" w:hAnsi="Arial" w:cs="Arial"/>
          <w:u w:val="single"/>
        </w:rPr>
        <w:lastRenderedPageBreak/>
        <w:t>PAYMENT</w:t>
      </w:r>
      <w:r w:rsidRPr="00B82F0D">
        <w:t>:</w:t>
      </w:r>
    </w:p>
    <w:p w14:paraId="4D7E27F6" w14:textId="77777777" w:rsidR="00212DF8" w:rsidRPr="00521B65" w:rsidRDefault="00D623BA">
      <w:pPr>
        <w:pStyle w:val="BodyText"/>
        <w:spacing w:before="236" w:line="259" w:lineRule="auto"/>
        <w:ind w:left="1090" w:right="423" w:firstLine="10"/>
        <w:rPr>
          <w:rFonts w:ascii="Arial" w:hAnsi="Arial" w:cs="Arial"/>
        </w:rPr>
      </w:pPr>
      <w:r w:rsidRPr="00521B65">
        <w:rPr>
          <w:rFonts w:ascii="Arial" w:hAnsi="Arial" w:cs="Arial"/>
          <w:w w:val="105"/>
        </w:rPr>
        <w:t>No</w:t>
      </w:r>
      <w:r w:rsidRPr="00521B65">
        <w:rPr>
          <w:rFonts w:ascii="Arial" w:hAnsi="Arial" w:cs="Arial"/>
          <w:spacing w:val="26"/>
          <w:w w:val="105"/>
        </w:rPr>
        <w:t xml:space="preserve"> </w:t>
      </w:r>
      <w:r w:rsidRPr="00521B65">
        <w:rPr>
          <w:rFonts w:ascii="Arial" w:hAnsi="Arial" w:cs="Arial"/>
          <w:w w:val="105"/>
        </w:rPr>
        <w:t>payment will</w:t>
      </w:r>
      <w:r w:rsidRPr="00521B65">
        <w:rPr>
          <w:rFonts w:ascii="Arial" w:hAnsi="Arial" w:cs="Arial"/>
          <w:spacing w:val="-13"/>
          <w:w w:val="105"/>
        </w:rPr>
        <w:t xml:space="preserve"> </w:t>
      </w:r>
      <w:r w:rsidRPr="00521B65">
        <w:rPr>
          <w:rFonts w:ascii="Arial" w:hAnsi="Arial" w:cs="Arial"/>
          <w:w w:val="105"/>
        </w:rPr>
        <w:t>be</w:t>
      </w:r>
      <w:r w:rsidRPr="00521B65">
        <w:rPr>
          <w:rFonts w:ascii="Arial" w:hAnsi="Arial" w:cs="Arial"/>
          <w:spacing w:val="-7"/>
          <w:w w:val="105"/>
        </w:rPr>
        <w:t xml:space="preserve"> </w:t>
      </w:r>
      <w:r w:rsidRPr="00521B65">
        <w:rPr>
          <w:rFonts w:ascii="Arial" w:hAnsi="Arial" w:cs="Arial"/>
          <w:w w:val="105"/>
        </w:rPr>
        <w:t>made</w:t>
      </w:r>
      <w:r w:rsidRPr="00521B65">
        <w:rPr>
          <w:rFonts w:ascii="Arial" w:hAnsi="Arial" w:cs="Arial"/>
          <w:spacing w:val="-7"/>
          <w:w w:val="105"/>
        </w:rPr>
        <w:t xml:space="preserve"> </w:t>
      </w:r>
      <w:r w:rsidRPr="00521B65">
        <w:rPr>
          <w:rFonts w:ascii="Arial" w:hAnsi="Arial" w:cs="Arial"/>
          <w:w w:val="105"/>
        </w:rPr>
        <w:t>until</w:t>
      </w:r>
      <w:r w:rsidRPr="00521B65">
        <w:rPr>
          <w:rFonts w:ascii="Arial" w:hAnsi="Arial" w:cs="Arial"/>
          <w:spacing w:val="-2"/>
          <w:w w:val="105"/>
        </w:rPr>
        <w:t xml:space="preserve"> </w:t>
      </w:r>
      <w:r w:rsidRPr="00521B65">
        <w:rPr>
          <w:rFonts w:ascii="Arial" w:hAnsi="Arial" w:cs="Arial"/>
          <w:w w:val="105"/>
        </w:rPr>
        <w:t>the</w:t>
      </w:r>
      <w:r w:rsidRPr="00521B65">
        <w:rPr>
          <w:rFonts w:ascii="Arial" w:hAnsi="Arial" w:cs="Arial"/>
          <w:spacing w:val="-15"/>
          <w:w w:val="105"/>
        </w:rPr>
        <w:t xml:space="preserve"> </w:t>
      </w:r>
      <w:r w:rsidRPr="00521B65">
        <w:rPr>
          <w:rFonts w:ascii="Arial" w:hAnsi="Arial" w:cs="Arial"/>
          <w:w w:val="105"/>
        </w:rPr>
        <w:t>installed materials</w:t>
      </w:r>
      <w:r w:rsidRPr="00521B65">
        <w:rPr>
          <w:rFonts w:ascii="Arial" w:hAnsi="Arial" w:cs="Arial"/>
          <w:spacing w:val="-1"/>
          <w:w w:val="105"/>
        </w:rPr>
        <w:t xml:space="preserve"> </w:t>
      </w:r>
      <w:r w:rsidRPr="00521B65">
        <w:rPr>
          <w:rFonts w:ascii="Arial" w:hAnsi="Arial" w:cs="Arial"/>
          <w:w w:val="105"/>
        </w:rPr>
        <w:t>are</w:t>
      </w:r>
      <w:r w:rsidRPr="00521B65">
        <w:rPr>
          <w:rFonts w:ascii="Arial" w:hAnsi="Arial" w:cs="Arial"/>
          <w:spacing w:val="-15"/>
          <w:w w:val="105"/>
        </w:rPr>
        <w:t xml:space="preserve"> </w:t>
      </w:r>
      <w:r w:rsidRPr="00521B65">
        <w:rPr>
          <w:rFonts w:ascii="Arial" w:hAnsi="Arial" w:cs="Arial"/>
          <w:w w:val="105"/>
        </w:rPr>
        <w:t>inspected</w:t>
      </w:r>
      <w:r w:rsidRPr="00521B65">
        <w:rPr>
          <w:rFonts w:ascii="Arial" w:hAnsi="Arial" w:cs="Arial"/>
          <w:spacing w:val="-3"/>
          <w:w w:val="105"/>
        </w:rPr>
        <w:t xml:space="preserve"> </w:t>
      </w:r>
      <w:r w:rsidRPr="00521B65">
        <w:rPr>
          <w:rFonts w:ascii="Arial" w:hAnsi="Arial" w:cs="Arial"/>
          <w:w w:val="105"/>
        </w:rPr>
        <w:t>and</w:t>
      </w:r>
      <w:r w:rsidRPr="00521B65">
        <w:rPr>
          <w:rFonts w:ascii="Arial" w:hAnsi="Arial" w:cs="Arial"/>
          <w:spacing w:val="-9"/>
          <w:w w:val="105"/>
        </w:rPr>
        <w:t xml:space="preserve"> </w:t>
      </w:r>
      <w:r w:rsidRPr="00521B65">
        <w:rPr>
          <w:rFonts w:ascii="Arial" w:hAnsi="Arial" w:cs="Arial"/>
          <w:w w:val="105"/>
        </w:rPr>
        <w:t>accepted by</w:t>
      </w:r>
      <w:r w:rsidRPr="00521B65">
        <w:rPr>
          <w:rFonts w:ascii="Arial" w:hAnsi="Arial" w:cs="Arial"/>
          <w:spacing w:val="-1"/>
          <w:w w:val="105"/>
        </w:rPr>
        <w:t xml:space="preserve"> </w:t>
      </w:r>
      <w:r w:rsidRPr="00521B65">
        <w:rPr>
          <w:rFonts w:ascii="Arial" w:hAnsi="Arial" w:cs="Arial"/>
          <w:w w:val="105"/>
        </w:rPr>
        <w:t>the</w:t>
      </w:r>
      <w:r w:rsidRPr="00521B65">
        <w:rPr>
          <w:rFonts w:ascii="Arial" w:hAnsi="Arial" w:cs="Arial"/>
          <w:spacing w:val="-4"/>
          <w:w w:val="105"/>
        </w:rPr>
        <w:t xml:space="preserve"> </w:t>
      </w:r>
      <w:r w:rsidRPr="00521B65">
        <w:rPr>
          <w:rFonts w:ascii="Arial" w:hAnsi="Arial" w:cs="Arial"/>
          <w:w w:val="105"/>
        </w:rPr>
        <w:t>City of Muscle Shoals and correct invoice</w:t>
      </w:r>
      <w:r w:rsidRPr="00521B65">
        <w:rPr>
          <w:rFonts w:ascii="Arial" w:hAnsi="Arial" w:cs="Arial"/>
          <w:spacing w:val="-1"/>
          <w:w w:val="105"/>
        </w:rPr>
        <w:t xml:space="preserve"> </w:t>
      </w:r>
      <w:r w:rsidRPr="00521B65">
        <w:rPr>
          <w:rFonts w:ascii="Arial" w:hAnsi="Arial" w:cs="Arial"/>
          <w:w w:val="105"/>
        </w:rPr>
        <w:t>is received by the City.</w:t>
      </w:r>
    </w:p>
    <w:p w14:paraId="7BCFF71C" w14:textId="77777777" w:rsidR="00212DF8" w:rsidRPr="00521B65" w:rsidRDefault="00D623BA">
      <w:pPr>
        <w:pStyle w:val="Heading1"/>
        <w:numPr>
          <w:ilvl w:val="0"/>
          <w:numId w:val="1"/>
        </w:numPr>
        <w:tabs>
          <w:tab w:val="left" w:pos="1095"/>
          <w:tab w:val="left" w:pos="1099"/>
        </w:tabs>
        <w:spacing w:before="250" w:line="244" w:lineRule="auto"/>
        <w:ind w:left="1099" w:right="615" w:hanging="724"/>
        <w:rPr>
          <w:rFonts w:ascii="Arial" w:hAnsi="Arial" w:cs="Arial"/>
        </w:rPr>
      </w:pPr>
      <w:r w:rsidRPr="00B70398">
        <w:rPr>
          <w:rFonts w:ascii="Arial" w:hAnsi="Arial" w:cs="Arial"/>
          <w:u w:val="single"/>
        </w:rPr>
        <w:t>Compliance</w:t>
      </w:r>
      <w:r w:rsidRPr="00B70398">
        <w:rPr>
          <w:rFonts w:ascii="Arial" w:hAnsi="Arial" w:cs="Arial"/>
          <w:spacing w:val="-7"/>
          <w:u w:val="single"/>
        </w:rPr>
        <w:t xml:space="preserve"> </w:t>
      </w:r>
      <w:r w:rsidRPr="00B70398">
        <w:rPr>
          <w:rFonts w:ascii="Arial" w:hAnsi="Arial" w:cs="Arial"/>
          <w:u w:val="single"/>
        </w:rPr>
        <w:t>with</w:t>
      </w:r>
      <w:r w:rsidRPr="00B70398">
        <w:rPr>
          <w:rFonts w:ascii="Arial" w:hAnsi="Arial" w:cs="Arial"/>
          <w:spacing w:val="-15"/>
          <w:u w:val="single"/>
        </w:rPr>
        <w:t xml:space="preserve"> </w:t>
      </w:r>
      <w:r w:rsidRPr="00B70398">
        <w:rPr>
          <w:rFonts w:ascii="Arial" w:hAnsi="Arial" w:cs="Arial"/>
          <w:u w:val="single"/>
        </w:rPr>
        <w:t>BEASON-HAMMON</w:t>
      </w:r>
      <w:r w:rsidRPr="00B70398">
        <w:rPr>
          <w:rFonts w:ascii="Arial" w:hAnsi="Arial" w:cs="Arial"/>
          <w:spacing w:val="2"/>
          <w:u w:val="single"/>
        </w:rPr>
        <w:t xml:space="preserve"> </w:t>
      </w:r>
      <w:r w:rsidRPr="00B70398">
        <w:rPr>
          <w:rFonts w:ascii="Arial" w:hAnsi="Arial" w:cs="Arial"/>
          <w:u w:val="single"/>
        </w:rPr>
        <w:t>ALABAMA</w:t>
      </w:r>
      <w:r w:rsidRPr="00B70398">
        <w:rPr>
          <w:rFonts w:ascii="Arial" w:hAnsi="Arial" w:cs="Arial"/>
          <w:spacing w:val="-15"/>
          <w:u w:val="single"/>
        </w:rPr>
        <w:t xml:space="preserve"> </w:t>
      </w:r>
      <w:r w:rsidRPr="00B70398">
        <w:rPr>
          <w:rFonts w:ascii="Arial" w:hAnsi="Arial" w:cs="Arial"/>
          <w:u w:val="single"/>
        </w:rPr>
        <w:t>TAXPAYER</w:t>
      </w:r>
      <w:r w:rsidRPr="00B70398">
        <w:rPr>
          <w:rFonts w:ascii="Arial" w:hAnsi="Arial" w:cs="Arial"/>
          <w:spacing w:val="-8"/>
          <w:u w:val="single"/>
        </w:rPr>
        <w:t xml:space="preserve"> </w:t>
      </w:r>
      <w:r w:rsidRPr="00B70398">
        <w:rPr>
          <w:rFonts w:ascii="Arial" w:hAnsi="Arial" w:cs="Arial"/>
          <w:u w:val="single"/>
        </w:rPr>
        <w:t>AND</w:t>
      </w:r>
      <w:r w:rsidRPr="00B70398">
        <w:rPr>
          <w:rFonts w:ascii="Arial" w:hAnsi="Arial" w:cs="Arial"/>
          <w:spacing w:val="-15"/>
          <w:u w:val="single"/>
        </w:rPr>
        <w:t xml:space="preserve"> </w:t>
      </w:r>
      <w:r w:rsidRPr="00B70398">
        <w:rPr>
          <w:rFonts w:ascii="Arial" w:hAnsi="Arial" w:cs="Arial"/>
          <w:u w:val="single"/>
        </w:rPr>
        <w:t>CITIZEN PROTECTION ACT</w:t>
      </w:r>
      <w:r w:rsidRPr="00B82F0D">
        <w:t>:</w:t>
      </w:r>
    </w:p>
    <w:p w14:paraId="7447D8D7" w14:textId="5ABA20B9" w:rsidR="00212DF8" w:rsidRPr="00521B65" w:rsidRDefault="00D623BA">
      <w:pPr>
        <w:pStyle w:val="BodyText"/>
        <w:spacing w:before="272" w:line="256" w:lineRule="auto"/>
        <w:ind w:left="1087" w:right="597" w:hanging="4"/>
        <w:rPr>
          <w:rFonts w:ascii="Arial" w:hAnsi="Arial" w:cs="Arial"/>
        </w:rPr>
      </w:pPr>
      <w:r w:rsidRPr="00521B65">
        <w:rPr>
          <w:rFonts w:ascii="Arial" w:hAnsi="Arial" w:cs="Arial"/>
          <w:w w:val="105"/>
        </w:rPr>
        <w:t>The</w:t>
      </w:r>
      <w:r w:rsidRPr="00521B65">
        <w:rPr>
          <w:rFonts w:ascii="Arial" w:hAnsi="Arial" w:cs="Arial"/>
          <w:spacing w:val="40"/>
          <w:w w:val="105"/>
        </w:rPr>
        <w:t xml:space="preserve"> </w:t>
      </w:r>
      <w:r w:rsidRPr="00521B65">
        <w:rPr>
          <w:rFonts w:ascii="Arial" w:hAnsi="Arial" w:cs="Arial"/>
          <w:w w:val="105"/>
        </w:rPr>
        <w:t>E-Verify requirements are to be</w:t>
      </w:r>
      <w:r w:rsidRPr="00521B65">
        <w:rPr>
          <w:rFonts w:ascii="Arial" w:hAnsi="Arial" w:cs="Arial"/>
          <w:spacing w:val="-3"/>
          <w:w w:val="105"/>
        </w:rPr>
        <w:t xml:space="preserve"> </w:t>
      </w:r>
      <w:r w:rsidRPr="00521B65">
        <w:rPr>
          <w:rFonts w:ascii="Arial" w:hAnsi="Arial" w:cs="Arial"/>
          <w:w w:val="105"/>
        </w:rPr>
        <w:t>included with the bid.</w:t>
      </w:r>
      <w:r w:rsidRPr="00521B65">
        <w:rPr>
          <w:rFonts w:ascii="Arial" w:hAnsi="Arial" w:cs="Arial"/>
          <w:spacing w:val="40"/>
          <w:w w:val="105"/>
        </w:rPr>
        <w:t xml:space="preserve"> </w:t>
      </w:r>
      <w:r w:rsidRPr="00521B65">
        <w:rPr>
          <w:rFonts w:ascii="Arial" w:hAnsi="Arial" w:cs="Arial"/>
          <w:w w:val="105"/>
        </w:rPr>
        <w:t>The REQUIRED documentation is the CO</w:t>
      </w:r>
      <w:r w:rsidR="005E46EC" w:rsidRPr="00521B65">
        <w:rPr>
          <w:rFonts w:ascii="Arial" w:hAnsi="Arial" w:cs="Arial"/>
          <w:w w:val="105"/>
        </w:rPr>
        <w:t>M</w:t>
      </w:r>
      <w:r w:rsidRPr="00521B65">
        <w:rPr>
          <w:rFonts w:ascii="Arial" w:hAnsi="Arial" w:cs="Arial"/>
          <w:w w:val="105"/>
        </w:rPr>
        <w:t>PLETE COPY of the Memorandum of Understanding.</w:t>
      </w:r>
      <w:r w:rsidRPr="00521B65">
        <w:rPr>
          <w:rFonts w:ascii="Arial" w:hAnsi="Arial" w:cs="Arial"/>
          <w:spacing w:val="40"/>
          <w:w w:val="105"/>
        </w:rPr>
        <w:t xml:space="preserve"> </w:t>
      </w:r>
      <w:r w:rsidRPr="00521B65">
        <w:rPr>
          <w:rFonts w:ascii="Arial" w:hAnsi="Arial" w:cs="Arial"/>
          <w:w w:val="105"/>
        </w:rPr>
        <w:t>The signature and registration pages only DO</w:t>
      </w:r>
      <w:r w:rsidRPr="00521B65">
        <w:rPr>
          <w:rFonts w:ascii="Arial" w:hAnsi="Arial" w:cs="Arial"/>
          <w:spacing w:val="40"/>
          <w:w w:val="105"/>
        </w:rPr>
        <w:t xml:space="preserve"> </w:t>
      </w:r>
      <w:r w:rsidRPr="00521B65">
        <w:rPr>
          <w:rFonts w:ascii="Arial" w:hAnsi="Arial" w:cs="Arial"/>
          <w:w w:val="105"/>
        </w:rPr>
        <w:t>NOT</w:t>
      </w:r>
      <w:r w:rsidRPr="00521B65">
        <w:rPr>
          <w:rFonts w:ascii="Arial" w:hAnsi="Arial" w:cs="Arial"/>
          <w:spacing w:val="40"/>
          <w:w w:val="105"/>
        </w:rPr>
        <w:t xml:space="preserve"> </w:t>
      </w:r>
      <w:r w:rsidRPr="00521B65">
        <w:rPr>
          <w:rFonts w:ascii="Arial" w:hAnsi="Arial" w:cs="Arial"/>
          <w:w w:val="105"/>
        </w:rPr>
        <w:t>meet this requirement.</w:t>
      </w:r>
      <w:r w:rsidRPr="00521B65">
        <w:rPr>
          <w:rFonts w:ascii="Arial" w:hAnsi="Arial" w:cs="Arial"/>
          <w:spacing w:val="40"/>
          <w:w w:val="105"/>
        </w:rPr>
        <w:t xml:space="preserve"> </w:t>
      </w:r>
      <w:r w:rsidRPr="00521B65">
        <w:rPr>
          <w:rFonts w:ascii="Arial" w:hAnsi="Arial" w:cs="Arial"/>
          <w:w w:val="105"/>
        </w:rPr>
        <w:t>If you have questions regarding this</w:t>
      </w:r>
      <w:r w:rsidRPr="00521B65">
        <w:rPr>
          <w:rFonts w:ascii="Arial" w:hAnsi="Arial" w:cs="Arial"/>
          <w:spacing w:val="-4"/>
          <w:w w:val="105"/>
        </w:rPr>
        <w:t xml:space="preserve"> </w:t>
      </w:r>
      <w:r w:rsidRPr="00521B65">
        <w:rPr>
          <w:rFonts w:ascii="Arial" w:hAnsi="Arial" w:cs="Arial"/>
          <w:w w:val="105"/>
        </w:rPr>
        <w:t>section,</w:t>
      </w:r>
      <w:r w:rsidRPr="00521B65">
        <w:rPr>
          <w:rFonts w:ascii="Arial" w:hAnsi="Arial" w:cs="Arial"/>
          <w:spacing w:val="-2"/>
          <w:w w:val="105"/>
        </w:rPr>
        <w:t xml:space="preserve"> </w:t>
      </w:r>
      <w:r w:rsidRPr="00521B65">
        <w:rPr>
          <w:rFonts w:ascii="Arial" w:hAnsi="Arial" w:cs="Arial"/>
          <w:w w:val="105"/>
        </w:rPr>
        <w:t>please</w:t>
      </w:r>
      <w:r w:rsidRPr="00521B65">
        <w:rPr>
          <w:rFonts w:ascii="Arial" w:hAnsi="Arial" w:cs="Arial"/>
          <w:spacing w:val="-2"/>
          <w:w w:val="105"/>
        </w:rPr>
        <w:t xml:space="preserve"> </w:t>
      </w:r>
      <w:r w:rsidRPr="00521B65">
        <w:rPr>
          <w:rFonts w:ascii="Arial" w:hAnsi="Arial" w:cs="Arial"/>
          <w:w w:val="105"/>
        </w:rPr>
        <w:t>contact the</w:t>
      </w:r>
      <w:r w:rsidRPr="00521B65">
        <w:rPr>
          <w:rFonts w:ascii="Arial" w:hAnsi="Arial" w:cs="Arial"/>
          <w:spacing w:val="-5"/>
          <w:w w:val="105"/>
        </w:rPr>
        <w:t xml:space="preserve"> </w:t>
      </w:r>
      <w:r w:rsidRPr="00521B65">
        <w:rPr>
          <w:rFonts w:ascii="Arial" w:hAnsi="Arial" w:cs="Arial"/>
          <w:w w:val="105"/>
        </w:rPr>
        <w:t>Procurement Agent.</w:t>
      </w:r>
      <w:r w:rsidRPr="00521B65">
        <w:rPr>
          <w:rFonts w:ascii="Arial" w:hAnsi="Arial" w:cs="Arial"/>
          <w:spacing w:val="40"/>
          <w:w w:val="105"/>
        </w:rPr>
        <w:t xml:space="preserve"> </w:t>
      </w:r>
      <w:r w:rsidRPr="00521B65">
        <w:rPr>
          <w:rFonts w:ascii="Arial" w:hAnsi="Arial" w:cs="Arial"/>
          <w:w w:val="105"/>
        </w:rPr>
        <w:t>Failure to</w:t>
      </w:r>
      <w:r w:rsidRPr="00521B65">
        <w:rPr>
          <w:rFonts w:ascii="Arial" w:hAnsi="Arial" w:cs="Arial"/>
          <w:spacing w:val="-11"/>
          <w:w w:val="105"/>
        </w:rPr>
        <w:t xml:space="preserve"> </w:t>
      </w:r>
      <w:r w:rsidRPr="00521B65">
        <w:rPr>
          <w:rFonts w:ascii="Arial" w:hAnsi="Arial" w:cs="Arial"/>
          <w:w w:val="105"/>
        </w:rPr>
        <w:t>comply with this requirement of the bid may be</w:t>
      </w:r>
      <w:r w:rsidRPr="00521B65">
        <w:rPr>
          <w:rFonts w:ascii="Arial" w:hAnsi="Arial" w:cs="Arial"/>
          <w:spacing w:val="-1"/>
          <w:w w:val="105"/>
        </w:rPr>
        <w:t xml:space="preserve"> </w:t>
      </w:r>
      <w:r w:rsidRPr="00521B65">
        <w:rPr>
          <w:rFonts w:ascii="Arial" w:hAnsi="Arial" w:cs="Arial"/>
          <w:w w:val="105"/>
        </w:rPr>
        <w:t>cause for rejection of your bid.</w:t>
      </w:r>
    </w:p>
    <w:p w14:paraId="0356B110" w14:textId="77777777" w:rsidR="00212DF8" w:rsidRPr="00521B65" w:rsidRDefault="00212DF8">
      <w:pPr>
        <w:pStyle w:val="BodyText"/>
        <w:spacing w:before="10"/>
        <w:rPr>
          <w:rFonts w:ascii="Arial" w:hAnsi="Arial" w:cs="Arial"/>
        </w:rPr>
      </w:pPr>
    </w:p>
    <w:p w14:paraId="2FD35727" w14:textId="77777777" w:rsidR="00212DF8" w:rsidRPr="00521B65" w:rsidRDefault="00D623BA">
      <w:pPr>
        <w:pStyle w:val="BodyText"/>
        <w:spacing w:line="266" w:lineRule="auto"/>
        <w:ind w:left="1087" w:right="355" w:firstLine="1"/>
        <w:rPr>
          <w:rFonts w:ascii="Arial" w:hAnsi="Arial" w:cs="Arial"/>
        </w:rPr>
      </w:pPr>
      <w:r w:rsidRPr="00521B65">
        <w:rPr>
          <w:rFonts w:ascii="Arial" w:hAnsi="Arial" w:cs="Arial"/>
          <w:w w:val="105"/>
        </w:rPr>
        <w:t>Additional documents are</w:t>
      </w:r>
      <w:r w:rsidRPr="00521B65">
        <w:rPr>
          <w:rFonts w:ascii="Arial" w:hAnsi="Arial" w:cs="Arial"/>
          <w:spacing w:val="-10"/>
          <w:w w:val="105"/>
        </w:rPr>
        <w:t xml:space="preserve"> </w:t>
      </w:r>
      <w:r w:rsidRPr="00521B65">
        <w:rPr>
          <w:rFonts w:ascii="Arial" w:hAnsi="Arial" w:cs="Arial"/>
          <w:w w:val="105"/>
        </w:rPr>
        <w:t>included and</w:t>
      </w:r>
      <w:r w:rsidRPr="00521B65">
        <w:rPr>
          <w:rFonts w:ascii="Arial" w:hAnsi="Arial" w:cs="Arial"/>
          <w:spacing w:val="-1"/>
          <w:w w:val="105"/>
        </w:rPr>
        <w:t xml:space="preserve"> </w:t>
      </w:r>
      <w:r w:rsidRPr="00521B65">
        <w:rPr>
          <w:rFonts w:ascii="Arial" w:hAnsi="Arial" w:cs="Arial"/>
          <w:w w:val="105"/>
        </w:rPr>
        <w:t>incorporated into the bid and shall be</w:t>
      </w:r>
      <w:r w:rsidRPr="00521B65">
        <w:rPr>
          <w:rFonts w:ascii="Arial" w:hAnsi="Arial" w:cs="Arial"/>
          <w:spacing w:val="-5"/>
          <w:w w:val="105"/>
        </w:rPr>
        <w:t xml:space="preserve"> </w:t>
      </w:r>
      <w:r w:rsidRPr="00521B65">
        <w:rPr>
          <w:rFonts w:ascii="Arial" w:hAnsi="Arial" w:cs="Arial"/>
          <w:w w:val="105"/>
        </w:rPr>
        <w:t>completed, signed and returned with bid submittal.</w:t>
      </w:r>
    </w:p>
    <w:p w14:paraId="59C350AD" w14:textId="77777777" w:rsidR="00212DF8" w:rsidRPr="00521B65" w:rsidRDefault="00D623BA">
      <w:pPr>
        <w:pStyle w:val="Heading1"/>
        <w:numPr>
          <w:ilvl w:val="0"/>
          <w:numId w:val="1"/>
        </w:numPr>
        <w:tabs>
          <w:tab w:val="left" w:pos="1093"/>
        </w:tabs>
        <w:spacing w:before="249"/>
        <w:ind w:left="1093" w:hanging="724"/>
        <w:rPr>
          <w:rFonts w:ascii="Arial" w:hAnsi="Arial" w:cs="Arial"/>
        </w:rPr>
      </w:pPr>
      <w:r w:rsidRPr="00DA7544">
        <w:rPr>
          <w:rFonts w:ascii="Arial" w:hAnsi="Arial" w:cs="Arial"/>
          <w:u w:val="single"/>
        </w:rPr>
        <w:t>BID SECURITY</w:t>
      </w:r>
      <w:r w:rsidRPr="00B82F0D">
        <w:t>:</w:t>
      </w:r>
    </w:p>
    <w:p w14:paraId="34FAF110" w14:textId="77777777" w:rsidR="00212DF8" w:rsidRPr="00521B65" w:rsidRDefault="00D623BA">
      <w:pPr>
        <w:pStyle w:val="BodyText"/>
        <w:spacing w:before="270" w:line="259" w:lineRule="auto"/>
        <w:ind w:left="1077" w:right="531" w:firstLine="11"/>
        <w:rPr>
          <w:rFonts w:ascii="Arial" w:hAnsi="Arial" w:cs="Arial"/>
        </w:rPr>
      </w:pPr>
      <w:r w:rsidRPr="00521B65">
        <w:rPr>
          <w:rFonts w:ascii="Arial" w:hAnsi="Arial" w:cs="Arial"/>
          <w:w w:val="105"/>
        </w:rPr>
        <w:t>A bid must be accompanied by Bid Security made payable to</w:t>
      </w:r>
      <w:r w:rsidRPr="00521B65">
        <w:rPr>
          <w:rFonts w:ascii="Arial" w:hAnsi="Arial" w:cs="Arial"/>
          <w:spacing w:val="-2"/>
          <w:w w:val="105"/>
        </w:rPr>
        <w:t xml:space="preserve"> </w:t>
      </w:r>
      <w:r w:rsidRPr="00521B65">
        <w:rPr>
          <w:rFonts w:ascii="Arial" w:hAnsi="Arial" w:cs="Arial"/>
          <w:w w:val="105"/>
        </w:rPr>
        <w:t>Owner in</w:t>
      </w:r>
      <w:r w:rsidRPr="00521B65">
        <w:rPr>
          <w:rFonts w:ascii="Arial" w:hAnsi="Arial" w:cs="Arial"/>
          <w:spacing w:val="-4"/>
          <w:w w:val="105"/>
        </w:rPr>
        <w:t xml:space="preserve"> </w:t>
      </w:r>
      <w:r w:rsidRPr="00521B65">
        <w:rPr>
          <w:rFonts w:ascii="Arial" w:hAnsi="Arial" w:cs="Arial"/>
          <w:w w:val="105"/>
        </w:rPr>
        <w:t>an</w:t>
      </w:r>
      <w:r w:rsidRPr="00521B65">
        <w:rPr>
          <w:rFonts w:ascii="Arial" w:hAnsi="Arial" w:cs="Arial"/>
          <w:spacing w:val="-2"/>
          <w:w w:val="105"/>
        </w:rPr>
        <w:t xml:space="preserve"> </w:t>
      </w:r>
      <w:r w:rsidRPr="00521B65">
        <w:rPr>
          <w:rFonts w:ascii="Arial" w:hAnsi="Arial" w:cs="Arial"/>
          <w:w w:val="105"/>
        </w:rPr>
        <w:t>amount of not less than five (5) percent</w:t>
      </w:r>
      <w:r w:rsidRPr="00521B65">
        <w:rPr>
          <w:rFonts w:ascii="Arial" w:hAnsi="Arial" w:cs="Arial"/>
          <w:spacing w:val="-5"/>
          <w:w w:val="105"/>
        </w:rPr>
        <w:t xml:space="preserve"> </w:t>
      </w:r>
      <w:r w:rsidRPr="00521B65">
        <w:rPr>
          <w:rFonts w:ascii="Arial" w:hAnsi="Arial" w:cs="Arial"/>
          <w:w w:val="105"/>
        </w:rPr>
        <w:t>of Bidder's maximum bid price (to</w:t>
      </w:r>
      <w:r w:rsidRPr="00521B65">
        <w:rPr>
          <w:rFonts w:ascii="Arial" w:hAnsi="Arial" w:cs="Arial"/>
          <w:spacing w:val="-7"/>
          <w:w w:val="105"/>
        </w:rPr>
        <w:t xml:space="preserve"> </w:t>
      </w:r>
      <w:r w:rsidRPr="00521B65">
        <w:rPr>
          <w:rFonts w:ascii="Arial" w:hAnsi="Arial" w:cs="Arial"/>
          <w:w w:val="105"/>
        </w:rPr>
        <w:t>a maximum bid bond amount of $10,000) and</w:t>
      </w:r>
      <w:r w:rsidRPr="00521B65">
        <w:rPr>
          <w:rFonts w:ascii="Arial" w:hAnsi="Arial" w:cs="Arial"/>
          <w:spacing w:val="-6"/>
          <w:w w:val="105"/>
        </w:rPr>
        <w:t xml:space="preserve"> </w:t>
      </w:r>
      <w:r w:rsidRPr="00521B65">
        <w:rPr>
          <w:rFonts w:ascii="Arial" w:hAnsi="Arial" w:cs="Arial"/>
          <w:w w:val="105"/>
        </w:rPr>
        <w:t>in the</w:t>
      </w:r>
      <w:r w:rsidRPr="00521B65">
        <w:rPr>
          <w:rFonts w:ascii="Arial" w:hAnsi="Arial" w:cs="Arial"/>
          <w:spacing w:val="-1"/>
          <w:w w:val="105"/>
        </w:rPr>
        <w:t xml:space="preserve"> </w:t>
      </w:r>
      <w:r w:rsidRPr="00521B65">
        <w:rPr>
          <w:rFonts w:ascii="Arial" w:hAnsi="Arial" w:cs="Arial"/>
          <w:w w:val="105"/>
        </w:rPr>
        <w:t>form</w:t>
      </w:r>
      <w:r w:rsidRPr="00521B65">
        <w:rPr>
          <w:rFonts w:ascii="Arial" w:hAnsi="Arial" w:cs="Arial"/>
          <w:spacing w:val="-5"/>
          <w:w w:val="105"/>
        </w:rPr>
        <w:t xml:space="preserve"> </w:t>
      </w:r>
      <w:r w:rsidRPr="00521B65">
        <w:rPr>
          <w:rFonts w:ascii="Arial" w:hAnsi="Arial" w:cs="Arial"/>
          <w:w w:val="105"/>
        </w:rPr>
        <w:t>of</w:t>
      </w:r>
      <w:r w:rsidRPr="00521B65">
        <w:rPr>
          <w:rFonts w:ascii="Arial" w:hAnsi="Arial" w:cs="Arial"/>
          <w:spacing w:val="-3"/>
          <w:w w:val="105"/>
        </w:rPr>
        <w:t xml:space="preserve"> </w:t>
      </w:r>
      <w:r w:rsidRPr="00521B65">
        <w:rPr>
          <w:rFonts w:ascii="Arial" w:hAnsi="Arial" w:cs="Arial"/>
          <w:w w:val="105"/>
        </w:rPr>
        <w:t>either</w:t>
      </w:r>
      <w:r w:rsidRPr="00521B65">
        <w:rPr>
          <w:rFonts w:ascii="Arial" w:hAnsi="Arial" w:cs="Arial"/>
          <w:spacing w:val="-3"/>
          <w:w w:val="105"/>
        </w:rPr>
        <w:t xml:space="preserve"> </w:t>
      </w:r>
      <w:r w:rsidRPr="00521B65">
        <w:rPr>
          <w:rFonts w:ascii="Arial" w:hAnsi="Arial" w:cs="Arial"/>
          <w:w w:val="105"/>
        </w:rPr>
        <w:t>a cashier's check drawn on</w:t>
      </w:r>
      <w:r w:rsidRPr="00521B65">
        <w:rPr>
          <w:rFonts w:ascii="Arial" w:hAnsi="Arial" w:cs="Arial"/>
          <w:spacing w:val="-3"/>
          <w:w w:val="105"/>
        </w:rPr>
        <w:t xml:space="preserve"> </w:t>
      </w:r>
      <w:r w:rsidRPr="00521B65">
        <w:rPr>
          <w:rFonts w:ascii="Arial" w:hAnsi="Arial" w:cs="Arial"/>
          <w:w w:val="105"/>
        </w:rPr>
        <w:t>an</w:t>
      </w:r>
      <w:r w:rsidRPr="00521B65">
        <w:rPr>
          <w:rFonts w:ascii="Arial" w:hAnsi="Arial" w:cs="Arial"/>
          <w:spacing w:val="-12"/>
          <w:w w:val="105"/>
        </w:rPr>
        <w:t xml:space="preserve"> </w:t>
      </w:r>
      <w:r w:rsidRPr="00521B65">
        <w:rPr>
          <w:rFonts w:ascii="Arial" w:hAnsi="Arial" w:cs="Arial"/>
          <w:w w:val="105"/>
        </w:rPr>
        <w:t>Alabama bank or</w:t>
      </w:r>
      <w:r w:rsidRPr="00521B65">
        <w:rPr>
          <w:rFonts w:ascii="Arial" w:hAnsi="Arial" w:cs="Arial"/>
          <w:spacing w:val="-2"/>
          <w:w w:val="105"/>
        </w:rPr>
        <w:t xml:space="preserve"> </w:t>
      </w:r>
      <w:r w:rsidRPr="00521B65">
        <w:rPr>
          <w:rFonts w:ascii="Arial" w:hAnsi="Arial" w:cs="Arial"/>
          <w:w w:val="105"/>
        </w:rPr>
        <w:t>a bid bond executed by a surety company duly authorized and qualified to make bonds in the State of Alabama.</w:t>
      </w:r>
    </w:p>
    <w:p w14:paraId="19FEC217" w14:textId="77777777" w:rsidR="00212DF8" w:rsidRPr="00521B65" w:rsidRDefault="00212DF8">
      <w:pPr>
        <w:pStyle w:val="BodyText"/>
        <w:rPr>
          <w:rFonts w:ascii="Arial" w:hAnsi="Arial" w:cs="Arial"/>
        </w:rPr>
      </w:pPr>
    </w:p>
    <w:p w14:paraId="5D68A693" w14:textId="77777777" w:rsidR="00212DF8" w:rsidRPr="00DA7544" w:rsidRDefault="00D623BA">
      <w:pPr>
        <w:pStyle w:val="Heading1"/>
        <w:numPr>
          <w:ilvl w:val="0"/>
          <w:numId w:val="1"/>
        </w:numPr>
        <w:tabs>
          <w:tab w:val="left" w:pos="1086"/>
        </w:tabs>
        <w:ind w:left="1086" w:hanging="725"/>
        <w:rPr>
          <w:rFonts w:ascii="Arial" w:hAnsi="Arial" w:cs="Arial"/>
          <w:u w:val="single"/>
        </w:rPr>
      </w:pPr>
      <w:r w:rsidRPr="00DA7544">
        <w:rPr>
          <w:rFonts w:ascii="Arial" w:hAnsi="Arial" w:cs="Arial"/>
          <w:u w:val="single"/>
        </w:rPr>
        <w:t>BONDING REQUIREMENTS</w:t>
      </w:r>
      <w:r w:rsidRPr="00B82F0D">
        <w:t>:</w:t>
      </w:r>
    </w:p>
    <w:p w14:paraId="12CB346A" w14:textId="77777777" w:rsidR="00212DF8" w:rsidRPr="00521B65" w:rsidRDefault="00212DF8">
      <w:pPr>
        <w:pStyle w:val="BodyText"/>
        <w:spacing w:before="1"/>
        <w:rPr>
          <w:rFonts w:ascii="Arial" w:hAnsi="Arial" w:cs="Arial"/>
          <w:b/>
          <w:sz w:val="24"/>
        </w:rPr>
      </w:pPr>
    </w:p>
    <w:p w14:paraId="18A68646" w14:textId="77777777" w:rsidR="00212DF8" w:rsidRPr="00521B65" w:rsidRDefault="00D623BA">
      <w:pPr>
        <w:pStyle w:val="BodyText"/>
        <w:spacing w:line="256" w:lineRule="auto"/>
        <w:ind w:left="1083" w:right="531" w:hanging="6"/>
        <w:rPr>
          <w:rFonts w:ascii="Arial" w:hAnsi="Arial" w:cs="Arial"/>
        </w:rPr>
      </w:pPr>
      <w:r w:rsidRPr="00521B65">
        <w:rPr>
          <w:rFonts w:ascii="Arial" w:hAnsi="Arial" w:cs="Arial"/>
          <w:w w:val="105"/>
        </w:rPr>
        <w:t>Successful bidder (contractor) entering</w:t>
      </w:r>
      <w:r w:rsidRPr="00521B65">
        <w:rPr>
          <w:rFonts w:ascii="Arial" w:hAnsi="Arial" w:cs="Arial"/>
          <w:spacing w:val="-3"/>
          <w:w w:val="105"/>
        </w:rPr>
        <w:t xml:space="preserve"> </w:t>
      </w:r>
      <w:r w:rsidRPr="00521B65">
        <w:rPr>
          <w:rFonts w:ascii="Arial" w:hAnsi="Arial" w:cs="Arial"/>
          <w:w w:val="105"/>
        </w:rPr>
        <w:t>into a public</w:t>
      </w:r>
      <w:r w:rsidRPr="00521B65">
        <w:rPr>
          <w:rFonts w:ascii="Arial" w:hAnsi="Arial" w:cs="Arial"/>
          <w:spacing w:val="-1"/>
          <w:w w:val="105"/>
        </w:rPr>
        <w:t xml:space="preserve"> </w:t>
      </w:r>
      <w:r w:rsidRPr="00521B65">
        <w:rPr>
          <w:rFonts w:ascii="Arial" w:hAnsi="Arial" w:cs="Arial"/>
          <w:w w:val="105"/>
        </w:rPr>
        <w:t>works contract as</w:t>
      </w:r>
      <w:r w:rsidRPr="00521B65">
        <w:rPr>
          <w:rFonts w:ascii="Arial" w:hAnsi="Arial" w:cs="Arial"/>
          <w:spacing w:val="-2"/>
          <w:w w:val="105"/>
        </w:rPr>
        <w:t xml:space="preserve"> </w:t>
      </w:r>
      <w:r w:rsidRPr="00521B65">
        <w:rPr>
          <w:rFonts w:ascii="Arial" w:hAnsi="Arial" w:cs="Arial"/>
          <w:w w:val="105"/>
        </w:rPr>
        <w:t>a result of this Invitation</w:t>
      </w:r>
      <w:r w:rsidRPr="00521B65">
        <w:rPr>
          <w:rFonts w:ascii="Arial" w:hAnsi="Arial" w:cs="Arial"/>
          <w:spacing w:val="13"/>
          <w:w w:val="105"/>
        </w:rPr>
        <w:t xml:space="preserve"> </w:t>
      </w:r>
      <w:r w:rsidRPr="00521B65">
        <w:rPr>
          <w:rFonts w:ascii="Arial" w:hAnsi="Arial" w:cs="Arial"/>
          <w:w w:val="105"/>
        </w:rPr>
        <w:t>to</w:t>
      </w:r>
      <w:r w:rsidRPr="00521B65">
        <w:rPr>
          <w:rFonts w:ascii="Arial" w:hAnsi="Arial" w:cs="Arial"/>
          <w:spacing w:val="-11"/>
          <w:w w:val="105"/>
        </w:rPr>
        <w:t xml:space="preserve"> </w:t>
      </w:r>
      <w:r w:rsidRPr="00521B65">
        <w:rPr>
          <w:rFonts w:ascii="Arial" w:hAnsi="Arial" w:cs="Arial"/>
          <w:w w:val="105"/>
        </w:rPr>
        <w:t>Bid</w:t>
      </w:r>
      <w:r w:rsidRPr="00521B65">
        <w:rPr>
          <w:rFonts w:ascii="Arial" w:hAnsi="Arial" w:cs="Arial"/>
          <w:spacing w:val="-6"/>
          <w:w w:val="105"/>
        </w:rPr>
        <w:t xml:space="preserve"> </w:t>
      </w:r>
      <w:r w:rsidRPr="00521B65">
        <w:rPr>
          <w:rFonts w:ascii="Arial" w:hAnsi="Arial" w:cs="Arial"/>
          <w:w w:val="105"/>
        </w:rPr>
        <w:t>with</w:t>
      </w:r>
      <w:r w:rsidRPr="00521B65">
        <w:rPr>
          <w:rFonts w:ascii="Arial" w:hAnsi="Arial" w:cs="Arial"/>
          <w:spacing w:val="-2"/>
          <w:w w:val="105"/>
        </w:rPr>
        <w:t xml:space="preserve"> </w:t>
      </w:r>
      <w:r w:rsidRPr="00521B65">
        <w:rPr>
          <w:rFonts w:ascii="Arial" w:hAnsi="Arial" w:cs="Arial"/>
          <w:w w:val="105"/>
        </w:rPr>
        <w:t>the</w:t>
      </w:r>
      <w:r w:rsidRPr="00521B65">
        <w:rPr>
          <w:rFonts w:ascii="Arial" w:hAnsi="Arial" w:cs="Arial"/>
          <w:spacing w:val="-13"/>
          <w:w w:val="105"/>
        </w:rPr>
        <w:t xml:space="preserve"> </w:t>
      </w:r>
      <w:r w:rsidRPr="00521B65">
        <w:rPr>
          <w:rFonts w:ascii="Arial" w:hAnsi="Arial" w:cs="Arial"/>
          <w:w w:val="105"/>
        </w:rPr>
        <w:t>City</w:t>
      </w:r>
      <w:r w:rsidRPr="00521B65">
        <w:rPr>
          <w:rFonts w:ascii="Arial" w:hAnsi="Arial" w:cs="Arial"/>
          <w:spacing w:val="-8"/>
          <w:w w:val="105"/>
        </w:rPr>
        <w:t xml:space="preserve"> </w:t>
      </w:r>
      <w:r w:rsidRPr="00521B65">
        <w:rPr>
          <w:rFonts w:ascii="Arial" w:hAnsi="Arial" w:cs="Arial"/>
          <w:w w:val="105"/>
        </w:rPr>
        <w:t>of Muscle</w:t>
      </w:r>
      <w:r w:rsidRPr="00521B65">
        <w:rPr>
          <w:rFonts w:ascii="Arial" w:hAnsi="Arial" w:cs="Arial"/>
          <w:spacing w:val="-5"/>
          <w:w w:val="105"/>
        </w:rPr>
        <w:t xml:space="preserve"> </w:t>
      </w:r>
      <w:r w:rsidRPr="00521B65">
        <w:rPr>
          <w:rFonts w:ascii="Arial" w:hAnsi="Arial" w:cs="Arial"/>
          <w:w w:val="105"/>
        </w:rPr>
        <w:t>Shoals</w:t>
      </w:r>
      <w:r w:rsidRPr="00521B65">
        <w:rPr>
          <w:rFonts w:ascii="Arial" w:hAnsi="Arial" w:cs="Arial"/>
          <w:spacing w:val="-3"/>
          <w:w w:val="105"/>
        </w:rPr>
        <w:t xml:space="preserve"> </w:t>
      </w:r>
      <w:r w:rsidRPr="00521B65">
        <w:rPr>
          <w:rFonts w:ascii="Arial" w:hAnsi="Arial" w:cs="Arial"/>
          <w:w w:val="105"/>
        </w:rPr>
        <w:t>shall,</w:t>
      </w:r>
      <w:r w:rsidRPr="00521B65">
        <w:rPr>
          <w:rFonts w:ascii="Arial" w:hAnsi="Arial" w:cs="Arial"/>
          <w:spacing w:val="-7"/>
          <w:w w:val="105"/>
        </w:rPr>
        <w:t xml:space="preserve"> </w:t>
      </w:r>
      <w:r w:rsidRPr="00521B65">
        <w:rPr>
          <w:rFonts w:ascii="Arial" w:hAnsi="Arial" w:cs="Arial"/>
          <w:w w:val="105"/>
        </w:rPr>
        <w:t>before</w:t>
      </w:r>
      <w:r w:rsidRPr="00521B65">
        <w:rPr>
          <w:rFonts w:ascii="Arial" w:hAnsi="Arial" w:cs="Arial"/>
          <w:spacing w:val="-3"/>
          <w:w w:val="105"/>
        </w:rPr>
        <w:t xml:space="preserve"> </w:t>
      </w:r>
      <w:r w:rsidRPr="00521B65">
        <w:rPr>
          <w:rFonts w:ascii="Arial" w:hAnsi="Arial" w:cs="Arial"/>
          <w:w w:val="105"/>
        </w:rPr>
        <w:t>commencing work,</w:t>
      </w:r>
      <w:r w:rsidRPr="00521B65">
        <w:rPr>
          <w:rFonts w:ascii="Arial" w:hAnsi="Arial" w:cs="Arial"/>
          <w:spacing w:val="-6"/>
          <w:w w:val="105"/>
        </w:rPr>
        <w:t xml:space="preserve"> </w:t>
      </w:r>
      <w:r w:rsidRPr="00521B65">
        <w:rPr>
          <w:rFonts w:ascii="Arial" w:hAnsi="Arial" w:cs="Arial"/>
          <w:w w:val="105"/>
        </w:rPr>
        <w:t>provide and execute a performance bond equal to 100% of</w:t>
      </w:r>
      <w:r w:rsidRPr="00521B65">
        <w:rPr>
          <w:rFonts w:ascii="Arial" w:hAnsi="Arial" w:cs="Arial"/>
          <w:spacing w:val="31"/>
          <w:w w:val="105"/>
        </w:rPr>
        <w:t xml:space="preserve"> </w:t>
      </w:r>
      <w:r w:rsidRPr="00521B65">
        <w:rPr>
          <w:rFonts w:ascii="Arial" w:hAnsi="Arial" w:cs="Arial"/>
          <w:w w:val="105"/>
        </w:rPr>
        <w:t>the amount of the contract price.</w:t>
      </w:r>
    </w:p>
    <w:p w14:paraId="4779F502" w14:textId="77777777" w:rsidR="00212DF8" w:rsidRPr="00521B65" w:rsidRDefault="00212DF8">
      <w:pPr>
        <w:pStyle w:val="BodyText"/>
        <w:spacing w:before="18"/>
        <w:rPr>
          <w:rFonts w:ascii="Arial" w:hAnsi="Arial" w:cs="Arial"/>
        </w:rPr>
      </w:pPr>
    </w:p>
    <w:p w14:paraId="2CB935CE" w14:textId="77777777" w:rsidR="00212DF8" w:rsidRPr="00521B65" w:rsidRDefault="00D623BA">
      <w:pPr>
        <w:pStyle w:val="BodyText"/>
        <w:spacing w:line="259" w:lineRule="auto"/>
        <w:ind w:left="1083" w:right="423" w:firstLine="9"/>
        <w:rPr>
          <w:rFonts w:ascii="Arial" w:hAnsi="Arial" w:cs="Arial"/>
        </w:rPr>
      </w:pPr>
      <w:r w:rsidRPr="00521B65">
        <w:rPr>
          <w:rFonts w:ascii="Arial" w:hAnsi="Arial" w:cs="Arial"/>
          <w:w w:val="105"/>
        </w:rPr>
        <w:t>In</w:t>
      </w:r>
      <w:r w:rsidRPr="00521B65">
        <w:rPr>
          <w:rFonts w:ascii="Arial" w:hAnsi="Arial" w:cs="Arial"/>
          <w:spacing w:val="-5"/>
          <w:w w:val="105"/>
        </w:rPr>
        <w:t xml:space="preserve"> </w:t>
      </w:r>
      <w:r w:rsidRPr="00521B65">
        <w:rPr>
          <w:rFonts w:ascii="Arial" w:hAnsi="Arial" w:cs="Arial"/>
          <w:w w:val="105"/>
        </w:rPr>
        <w:t>addition, the</w:t>
      </w:r>
      <w:r w:rsidRPr="00521B65">
        <w:rPr>
          <w:rFonts w:ascii="Arial" w:hAnsi="Arial" w:cs="Arial"/>
          <w:spacing w:val="-4"/>
          <w:w w:val="105"/>
        </w:rPr>
        <w:t xml:space="preserve"> </w:t>
      </w:r>
      <w:r w:rsidRPr="00521B65">
        <w:rPr>
          <w:rFonts w:ascii="Arial" w:hAnsi="Arial" w:cs="Arial"/>
          <w:w w:val="105"/>
        </w:rPr>
        <w:t>successful bidder (contractor) shall</w:t>
      </w:r>
      <w:r w:rsidRPr="00521B65">
        <w:rPr>
          <w:rFonts w:ascii="Arial" w:hAnsi="Arial" w:cs="Arial"/>
          <w:spacing w:val="-4"/>
          <w:w w:val="105"/>
        </w:rPr>
        <w:t xml:space="preserve"> </w:t>
      </w:r>
      <w:r w:rsidRPr="00521B65">
        <w:rPr>
          <w:rFonts w:ascii="Arial" w:hAnsi="Arial" w:cs="Arial"/>
          <w:w w:val="105"/>
        </w:rPr>
        <w:t>provide</w:t>
      </w:r>
      <w:r w:rsidRPr="00521B65">
        <w:rPr>
          <w:rFonts w:ascii="Arial" w:hAnsi="Arial" w:cs="Arial"/>
          <w:spacing w:val="-1"/>
          <w:w w:val="105"/>
        </w:rPr>
        <w:t xml:space="preserve"> </w:t>
      </w:r>
      <w:r w:rsidRPr="00521B65">
        <w:rPr>
          <w:rFonts w:ascii="Arial" w:hAnsi="Arial" w:cs="Arial"/>
          <w:w w:val="105"/>
        </w:rPr>
        <w:t>an</w:t>
      </w:r>
      <w:r w:rsidRPr="00521B65">
        <w:rPr>
          <w:rFonts w:ascii="Arial" w:hAnsi="Arial" w:cs="Arial"/>
          <w:spacing w:val="-6"/>
          <w:w w:val="105"/>
        </w:rPr>
        <w:t xml:space="preserve"> </w:t>
      </w:r>
      <w:r w:rsidRPr="00521B65">
        <w:rPr>
          <w:rFonts w:ascii="Arial" w:hAnsi="Arial" w:cs="Arial"/>
          <w:w w:val="105"/>
        </w:rPr>
        <w:t>executed payment bond in</w:t>
      </w:r>
      <w:r w:rsidRPr="00521B65">
        <w:rPr>
          <w:rFonts w:ascii="Arial" w:hAnsi="Arial" w:cs="Arial"/>
          <w:spacing w:val="-6"/>
          <w:w w:val="105"/>
        </w:rPr>
        <w:t xml:space="preserve"> </w:t>
      </w:r>
      <w:r w:rsidRPr="00521B65">
        <w:rPr>
          <w:rFonts w:ascii="Arial" w:hAnsi="Arial" w:cs="Arial"/>
          <w:w w:val="105"/>
        </w:rPr>
        <w:t>an amount of 100% of</w:t>
      </w:r>
      <w:r w:rsidRPr="00521B65">
        <w:rPr>
          <w:rFonts w:ascii="Arial" w:hAnsi="Arial" w:cs="Arial"/>
          <w:spacing w:val="40"/>
          <w:w w:val="105"/>
        </w:rPr>
        <w:t xml:space="preserve"> </w:t>
      </w:r>
      <w:r w:rsidRPr="00521B65">
        <w:rPr>
          <w:rFonts w:ascii="Arial" w:hAnsi="Arial" w:cs="Arial"/>
          <w:w w:val="105"/>
        </w:rPr>
        <w:t>the amount of the contract price.</w:t>
      </w:r>
    </w:p>
    <w:p w14:paraId="5851DEC6" w14:textId="77777777" w:rsidR="00212DF8" w:rsidRPr="00521B65" w:rsidRDefault="00212DF8">
      <w:pPr>
        <w:pStyle w:val="BodyText"/>
        <w:spacing w:before="8"/>
        <w:rPr>
          <w:rFonts w:ascii="Arial" w:hAnsi="Arial" w:cs="Arial"/>
        </w:rPr>
      </w:pPr>
    </w:p>
    <w:p w14:paraId="57DC41F2" w14:textId="77777777" w:rsidR="00212DF8" w:rsidRPr="00521B65" w:rsidRDefault="00D623BA">
      <w:pPr>
        <w:pStyle w:val="BodyText"/>
        <w:spacing w:before="1" w:line="259" w:lineRule="auto"/>
        <w:ind w:left="1076" w:right="423" w:firstLine="1"/>
        <w:rPr>
          <w:rFonts w:ascii="Arial" w:hAnsi="Arial" w:cs="Arial"/>
        </w:rPr>
      </w:pPr>
      <w:r w:rsidRPr="00521B65">
        <w:rPr>
          <w:rFonts w:ascii="Arial" w:hAnsi="Arial" w:cs="Arial"/>
          <w:w w:val="105"/>
        </w:rPr>
        <w:t>Successful</w:t>
      </w:r>
      <w:r w:rsidRPr="00521B65">
        <w:rPr>
          <w:rFonts w:ascii="Arial" w:hAnsi="Arial" w:cs="Arial"/>
          <w:spacing w:val="-8"/>
          <w:w w:val="105"/>
        </w:rPr>
        <w:t xml:space="preserve"> </w:t>
      </w:r>
      <w:r w:rsidRPr="00521B65">
        <w:rPr>
          <w:rFonts w:ascii="Arial" w:hAnsi="Arial" w:cs="Arial"/>
          <w:w w:val="105"/>
        </w:rPr>
        <w:t>bidder</w:t>
      </w:r>
      <w:r w:rsidRPr="00521B65">
        <w:rPr>
          <w:rFonts w:ascii="Arial" w:hAnsi="Arial" w:cs="Arial"/>
          <w:spacing w:val="-3"/>
          <w:w w:val="105"/>
        </w:rPr>
        <w:t xml:space="preserve"> </w:t>
      </w:r>
      <w:r w:rsidRPr="00521B65">
        <w:rPr>
          <w:rFonts w:ascii="Arial" w:hAnsi="Arial" w:cs="Arial"/>
          <w:w w:val="105"/>
        </w:rPr>
        <w:t>(contractor) shall</w:t>
      </w:r>
      <w:r w:rsidRPr="00521B65">
        <w:rPr>
          <w:rFonts w:ascii="Arial" w:hAnsi="Arial" w:cs="Arial"/>
          <w:spacing w:val="-11"/>
          <w:w w:val="105"/>
        </w:rPr>
        <w:t xml:space="preserve"> </w:t>
      </w:r>
      <w:r w:rsidRPr="00521B65">
        <w:rPr>
          <w:rFonts w:ascii="Arial" w:hAnsi="Arial" w:cs="Arial"/>
          <w:w w:val="105"/>
        </w:rPr>
        <w:t>provide</w:t>
      </w:r>
      <w:r w:rsidRPr="00521B65">
        <w:rPr>
          <w:rFonts w:ascii="Arial" w:hAnsi="Arial" w:cs="Arial"/>
          <w:spacing w:val="-15"/>
          <w:w w:val="105"/>
        </w:rPr>
        <w:t xml:space="preserve"> </w:t>
      </w:r>
      <w:r w:rsidRPr="00521B65">
        <w:rPr>
          <w:rFonts w:ascii="Arial" w:hAnsi="Arial" w:cs="Arial"/>
          <w:w w:val="105"/>
        </w:rPr>
        <w:t>all</w:t>
      </w:r>
      <w:r w:rsidRPr="00521B65">
        <w:rPr>
          <w:rFonts w:ascii="Arial" w:hAnsi="Arial" w:cs="Arial"/>
          <w:spacing w:val="-14"/>
          <w:w w:val="105"/>
        </w:rPr>
        <w:t xml:space="preserve"> </w:t>
      </w:r>
      <w:r w:rsidRPr="00521B65">
        <w:rPr>
          <w:rFonts w:ascii="Arial" w:hAnsi="Arial" w:cs="Arial"/>
          <w:w w:val="105"/>
        </w:rPr>
        <w:t>required bonds</w:t>
      </w:r>
      <w:r w:rsidRPr="00521B65">
        <w:rPr>
          <w:rFonts w:ascii="Arial" w:hAnsi="Arial" w:cs="Arial"/>
          <w:spacing w:val="-8"/>
          <w:w w:val="105"/>
        </w:rPr>
        <w:t xml:space="preserve"> </w:t>
      </w:r>
      <w:r w:rsidRPr="00521B65">
        <w:rPr>
          <w:rFonts w:ascii="Arial" w:hAnsi="Arial" w:cs="Arial"/>
          <w:w w:val="105"/>
        </w:rPr>
        <w:t>within</w:t>
      </w:r>
      <w:r w:rsidRPr="00521B65">
        <w:rPr>
          <w:rFonts w:ascii="Arial" w:hAnsi="Arial" w:cs="Arial"/>
          <w:spacing w:val="-3"/>
          <w:w w:val="105"/>
        </w:rPr>
        <w:t xml:space="preserve"> </w:t>
      </w:r>
      <w:r w:rsidRPr="00521B65">
        <w:rPr>
          <w:rFonts w:ascii="Arial" w:hAnsi="Arial" w:cs="Arial"/>
          <w:w w:val="105"/>
        </w:rPr>
        <w:t>ten</w:t>
      </w:r>
      <w:r w:rsidRPr="00521B65">
        <w:rPr>
          <w:rFonts w:ascii="Arial" w:hAnsi="Arial" w:cs="Arial"/>
          <w:spacing w:val="-8"/>
          <w:w w:val="105"/>
        </w:rPr>
        <w:t xml:space="preserve"> </w:t>
      </w:r>
      <w:r w:rsidRPr="00521B65">
        <w:rPr>
          <w:rFonts w:ascii="Arial" w:hAnsi="Arial" w:cs="Arial"/>
          <w:w w:val="105"/>
        </w:rPr>
        <w:t>(10) business</w:t>
      </w:r>
      <w:r w:rsidRPr="00521B65">
        <w:rPr>
          <w:rFonts w:ascii="Arial" w:hAnsi="Arial" w:cs="Arial"/>
          <w:spacing w:val="-8"/>
          <w:w w:val="105"/>
        </w:rPr>
        <w:t xml:space="preserve"> </w:t>
      </w:r>
      <w:r w:rsidRPr="00521B65">
        <w:rPr>
          <w:rFonts w:ascii="Arial" w:hAnsi="Arial" w:cs="Arial"/>
          <w:w w:val="105"/>
        </w:rPr>
        <w:t>days after Notice of Award and prior to the performance of any work.</w:t>
      </w:r>
      <w:r w:rsidRPr="00521B65">
        <w:rPr>
          <w:rFonts w:ascii="Arial" w:hAnsi="Arial" w:cs="Arial"/>
          <w:spacing w:val="40"/>
          <w:w w:val="105"/>
        </w:rPr>
        <w:t xml:space="preserve"> </w:t>
      </w:r>
      <w:r w:rsidRPr="00521B65">
        <w:rPr>
          <w:rFonts w:ascii="Arial" w:hAnsi="Arial" w:cs="Arial"/>
          <w:w w:val="105"/>
        </w:rPr>
        <w:t>At such time as the successful bidder (contractor) delivers the executed Agreement</w:t>
      </w:r>
      <w:r w:rsidRPr="00521B65">
        <w:rPr>
          <w:rFonts w:ascii="Arial" w:hAnsi="Arial" w:cs="Arial"/>
          <w:spacing w:val="36"/>
          <w:w w:val="105"/>
        </w:rPr>
        <w:t xml:space="preserve"> </w:t>
      </w:r>
      <w:r w:rsidRPr="00521B65">
        <w:rPr>
          <w:rFonts w:ascii="Arial" w:hAnsi="Arial" w:cs="Arial"/>
          <w:w w:val="105"/>
        </w:rPr>
        <w:t>to</w:t>
      </w:r>
      <w:r w:rsidRPr="00521B65">
        <w:rPr>
          <w:rFonts w:ascii="Arial" w:hAnsi="Arial" w:cs="Arial"/>
          <w:spacing w:val="-1"/>
          <w:w w:val="105"/>
        </w:rPr>
        <w:t xml:space="preserve"> </w:t>
      </w:r>
      <w:r w:rsidRPr="00521B65">
        <w:rPr>
          <w:rFonts w:ascii="Arial" w:hAnsi="Arial" w:cs="Arial"/>
          <w:w w:val="105"/>
        </w:rPr>
        <w:t>Owner, it</w:t>
      </w:r>
      <w:r w:rsidRPr="00521B65">
        <w:rPr>
          <w:rFonts w:ascii="Arial" w:hAnsi="Arial" w:cs="Arial"/>
          <w:spacing w:val="-6"/>
          <w:w w:val="105"/>
        </w:rPr>
        <w:t xml:space="preserve"> </w:t>
      </w:r>
      <w:r w:rsidRPr="00521B65">
        <w:rPr>
          <w:rFonts w:ascii="Arial" w:hAnsi="Arial" w:cs="Arial"/>
          <w:w w:val="105"/>
        </w:rPr>
        <w:t>shall be accompanied by such bonds and certificates of insurance.</w:t>
      </w:r>
    </w:p>
    <w:p w14:paraId="37DACFF5" w14:textId="77777777" w:rsidR="00212DF8" w:rsidRPr="00521B65" w:rsidRDefault="00212DF8">
      <w:pPr>
        <w:pStyle w:val="BodyText"/>
        <w:spacing w:before="13"/>
        <w:rPr>
          <w:rFonts w:ascii="Arial" w:hAnsi="Arial" w:cs="Arial"/>
        </w:rPr>
      </w:pPr>
    </w:p>
    <w:p w14:paraId="6068CB2F" w14:textId="77777777" w:rsidR="00212DF8" w:rsidRPr="00521B65" w:rsidRDefault="00D623BA">
      <w:pPr>
        <w:pStyle w:val="Heading1"/>
        <w:numPr>
          <w:ilvl w:val="0"/>
          <w:numId w:val="1"/>
        </w:numPr>
        <w:tabs>
          <w:tab w:val="left" w:pos="1086"/>
        </w:tabs>
        <w:spacing w:before="1"/>
        <w:ind w:left="1086" w:hanging="733"/>
        <w:rPr>
          <w:rFonts w:ascii="Arial" w:hAnsi="Arial" w:cs="Arial"/>
        </w:rPr>
      </w:pPr>
      <w:r w:rsidRPr="00B82F0D">
        <w:rPr>
          <w:rFonts w:ascii="Arial" w:hAnsi="Arial" w:cs="Arial"/>
          <w:u w:val="single"/>
        </w:rPr>
        <w:t>INSURANCE</w:t>
      </w:r>
      <w:r w:rsidRPr="00B82F0D">
        <w:t>:</w:t>
      </w:r>
    </w:p>
    <w:p w14:paraId="2F47BA78" w14:textId="77777777" w:rsidR="00212DF8" w:rsidRPr="00521B65" w:rsidRDefault="00212DF8">
      <w:pPr>
        <w:pStyle w:val="BodyText"/>
        <w:rPr>
          <w:rFonts w:ascii="Arial" w:hAnsi="Arial" w:cs="Arial"/>
          <w:b/>
          <w:sz w:val="24"/>
        </w:rPr>
      </w:pPr>
    </w:p>
    <w:p w14:paraId="6DC952C0" w14:textId="77777777" w:rsidR="00212DF8" w:rsidRPr="00521B65" w:rsidRDefault="00D623BA">
      <w:pPr>
        <w:pStyle w:val="BodyText"/>
        <w:ind w:left="1070"/>
        <w:rPr>
          <w:rFonts w:ascii="Arial" w:hAnsi="Arial" w:cs="Arial"/>
        </w:rPr>
      </w:pPr>
      <w:r w:rsidRPr="00521B65">
        <w:rPr>
          <w:rFonts w:ascii="Arial" w:hAnsi="Arial" w:cs="Arial"/>
          <w:w w:val="105"/>
        </w:rPr>
        <w:t>The</w:t>
      </w:r>
      <w:r w:rsidRPr="00521B65">
        <w:rPr>
          <w:rFonts w:ascii="Arial" w:hAnsi="Arial" w:cs="Arial"/>
          <w:spacing w:val="25"/>
          <w:w w:val="105"/>
        </w:rPr>
        <w:t xml:space="preserve"> </w:t>
      </w:r>
      <w:r w:rsidRPr="00521B65">
        <w:rPr>
          <w:rFonts w:ascii="Arial" w:hAnsi="Arial" w:cs="Arial"/>
          <w:w w:val="105"/>
        </w:rPr>
        <w:t>Contractor agrees</w:t>
      </w:r>
      <w:r w:rsidRPr="00521B65">
        <w:rPr>
          <w:rFonts w:ascii="Arial" w:hAnsi="Arial" w:cs="Arial"/>
          <w:spacing w:val="13"/>
          <w:w w:val="105"/>
        </w:rPr>
        <w:t xml:space="preserve"> </w:t>
      </w:r>
      <w:r w:rsidRPr="00521B65">
        <w:rPr>
          <w:rFonts w:ascii="Arial" w:hAnsi="Arial" w:cs="Arial"/>
          <w:spacing w:val="-5"/>
          <w:w w:val="105"/>
        </w:rPr>
        <w:t>to:</w:t>
      </w:r>
    </w:p>
    <w:p w14:paraId="5F7882B0" w14:textId="77777777" w:rsidR="00212DF8" w:rsidRPr="00521B65" w:rsidRDefault="00212DF8">
      <w:pPr>
        <w:pStyle w:val="BodyText"/>
        <w:spacing w:before="14"/>
        <w:rPr>
          <w:rFonts w:ascii="Arial" w:hAnsi="Arial" w:cs="Arial"/>
        </w:rPr>
      </w:pPr>
    </w:p>
    <w:p w14:paraId="3A27408C" w14:textId="35554974" w:rsidR="00212DF8" w:rsidRPr="00C21482" w:rsidRDefault="00D623BA" w:rsidP="00C21482">
      <w:pPr>
        <w:pStyle w:val="ListParagraph"/>
        <w:numPr>
          <w:ilvl w:val="1"/>
          <w:numId w:val="1"/>
        </w:numPr>
        <w:tabs>
          <w:tab w:val="left" w:pos="1801"/>
          <w:tab w:val="left" w:pos="1803"/>
        </w:tabs>
        <w:spacing w:line="256" w:lineRule="auto"/>
        <w:ind w:right="368"/>
        <w:jc w:val="both"/>
        <w:rPr>
          <w:rFonts w:ascii="Arial" w:hAnsi="Arial" w:cs="Arial"/>
        </w:rPr>
      </w:pPr>
      <w:r w:rsidRPr="00521B65">
        <w:rPr>
          <w:rFonts w:ascii="Arial" w:hAnsi="Arial" w:cs="Arial"/>
          <w:w w:val="105"/>
        </w:rPr>
        <w:t>Obtain</w:t>
      </w:r>
      <w:r w:rsidRPr="00521B65">
        <w:rPr>
          <w:rFonts w:ascii="Arial" w:hAnsi="Arial" w:cs="Arial"/>
          <w:spacing w:val="-3"/>
          <w:w w:val="105"/>
        </w:rPr>
        <w:t xml:space="preserve"> </w:t>
      </w:r>
      <w:r w:rsidRPr="00521B65">
        <w:rPr>
          <w:rFonts w:ascii="Arial" w:hAnsi="Arial" w:cs="Arial"/>
          <w:w w:val="105"/>
        </w:rPr>
        <w:t>insurance coverage of</w:t>
      </w:r>
      <w:r w:rsidR="005E46EC" w:rsidRPr="00521B65">
        <w:rPr>
          <w:rFonts w:ascii="Arial" w:hAnsi="Arial" w:cs="Arial"/>
          <w:w w:val="105"/>
        </w:rPr>
        <w:t xml:space="preserve"> </w:t>
      </w:r>
      <w:r w:rsidRPr="00521B65">
        <w:rPr>
          <w:rFonts w:ascii="Arial" w:hAnsi="Arial" w:cs="Arial"/>
          <w:w w:val="105"/>
        </w:rPr>
        <w:t>the types and amount required in this section and keep such</w:t>
      </w:r>
      <w:r w:rsidRPr="00521B65">
        <w:rPr>
          <w:rFonts w:ascii="Arial" w:hAnsi="Arial" w:cs="Arial"/>
          <w:spacing w:val="-10"/>
          <w:w w:val="105"/>
        </w:rPr>
        <w:t xml:space="preserve"> </w:t>
      </w:r>
      <w:r w:rsidRPr="00521B65">
        <w:rPr>
          <w:rFonts w:ascii="Arial" w:hAnsi="Arial" w:cs="Arial"/>
          <w:w w:val="105"/>
        </w:rPr>
        <w:t>insurance coverage</w:t>
      </w:r>
      <w:r w:rsidRPr="00521B65">
        <w:rPr>
          <w:rFonts w:ascii="Arial" w:hAnsi="Arial" w:cs="Arial"/>
          <w:spacing w:val="-3"/>
          <w:w w:val="105"/>
        </w:rPr>
        <w:t xml:space="preserve"> </w:t>
      </w:r>
      <w:r w:rsidRPr="00521B65">
        <w:rPr>
          <w:rFonts w:ascii="Arial" w:hAnsi="Arial" w:cs="Arial"/>
          <w:w w:val="105"/>
        </w:rPr>
        <w:t>in force throughout the</w:t>
      </w:r>
      <w:r w:rsidRPr="00521B65">
        <w:rPr>
          <w:rFonts w:ascii="Arial" w:hAnsi="Arial" w:cs="Arial"/>
          <w:spacing w:val="-10"/>
          <w:w w:val="105"/>
        </w:rPr>
        <w:t xml:space="preserve"> </w:t>
      </w:r>
      <w:r w:rsidRPr="00521B65">
        <w:rPr>
          <w:rFonts w:ascii="Arial" w:hAnsi="Arial" w:cs="Arial"/>
          <w:w w:val="105"/>
        </w:rPr>
        <w:t>life</w:t>
      </w:r>
      <w:r w:rsidRPr="00521B65">
        <w:rPr>
          <w:rFonts w:ascii="Arial" w:hAnsi="Arial" w:cs="Arial"/>
          <w:spacing w:val="-10"/>
          <w:w w:val="105"/>
        </w:rPr>
        <w:t xml:space="preserve"> </w:t>
      </w:r>
      <w:r w:rsidRPr="00521B65">
        <w:rPr>
          <w:rFonts w:ascii="Arial" w:hAnsi="Arial" w:cs="Arial"/>
          <w:w w:val="105"/>
        </w:rPr>
        <w:t>of this</w:t>
      </w:r>
      <w:r w:rsidRPr="00521B65">
        <w:rPr>
          <w:rFonts w:ascii="Arial" w:hAnsi="Arial" w:cs="Arial"/>
          <w:spacing w:val="-10"/>
          <w:w w:val="105"/>
        </w:rPr>
        <w:t xml:space="preserve"> </w:t>
      </w:r>
      <w:r w:rsidRPr="00521B65">
        <w:rPr>
          <w:rFonts w:ascii="Arial" w:hAnsi="Arial" w:cs="Arial"/>
          <w:w w:val="105"/>
        </w:rPr>
        <w:t>contract.</w:t>
      </w:r>
      <w:r w:rsidRPr="00521B65">
        <w:rPr>
          <w:rFonts w:ascii="Arial" w:hAnsi="Arial" w:cs="Arial"/>
          <w:spacing w:val="40"/>
          <w:w w:val="105"/>
        </w:rPr>
        <w:t xml:space="preserve"> </w:t>
      </w:r>
      <w:r w:rsidRPr="00521B65">
        <w:rPr>
          <w:rFonts w:ascii="Arial" w:hAnsi="Arial" w:cs="Arial"/>
          <w:w w:val="105"/>
        </w:rPr>
        <w:t>All</w:t>
      </w:r>
      <w:r w:rsidRPr="00521B65">
        <w:rPr>
          <w:rFonts w:ascii="Arial" w:hAnsi="Arial" w:cs="Arial"/>
          <w:spacing w:val="-14"/>
          <w:w w:val="105"/>
        </w:rPr>
        <w:t xml:space="preserve"> </w:t>
      </w:r>
      <w:r w:rsidRPr="00521B65">
        <w:rPr>
          <w:rFonts w:ascii="Arial" w:hAnsi="Arial" w:cs="Arial"/>
          <w:w w:val="105"/>
        </w:rPr>
        <w:t>policies</w:t>
      </w:r>
      <w:r w:rsidRPr="00521B65">
        <w:rPr>
          <w:rFonts w:ascii="Arial" w:hAnsi="Arial" w:cs="Arial"/>
          <w:spacing w:val="-3"/>
          <w:w w:val="105"/>
        </w:rPr>
        <w:t xml:space="preserve"> </w:t>
      </w:r>
      <w:r w:rsidRPr="00521B65">
        <w:rPr>
          <w:rFonts w:ascii="Arial" w:hAnsi="Arial" w:cs="Arial"/>
          <w:w w:val="105"/>
        </w:rPr>
        <w:t>will contain an</w:t>
      </w:r>
      <w:r w:rsidRPr="00521B65">
        <w:rPr>
          <w:rFonts w:ascii="Arial" w:hAnsi="Arial" w:cs="Arial"/>
          <w:spacing w:val="-9"/>
          <w:w w:val="105"/>
        </w:rPr>
        <w:t xml:space="preserve"> </w:t>
      </w:r>
      <w:r w:rsidRPr="00521B65">
        <w:rPr>
          <w:rFonts w:ascii="Arial" w:hAnsi="Arial" w:cs="Arial"/>
          <w:w w:val="105"/>
        </w:rPr>
        <w:t>endorsement</w:t>
      </w:r>
      <w:r w:rsidRPr="00521B65">
        <w:rPr>
          <w:rFonts w:ascii="Arial" w:hAnsi="Arial" w:cs="Arial"/>
          <w:spacing w:val="21"/>
          <w:w w:val="105"/>
        </w:rPr>
        <w:t xml:space="preserve"> </w:t>
      </w:r>
      <w:r w:rsidRPr="00521B65">
        <w:rPr>
          <w:rFonts w:ascii="Arial" w:hAnsi="Arial" w:cs="Arial"/>
          <w:w w:val="105"/>
        </w:rPr>
        <w:t>providing that</w:t>
      </w:r>
      <w:r w:rsidRPr="00521B65">
        <w:rPr>
          <w:rFonts w:ascii="Arial" w:hAnsi="Arial" w:cs="Arial"/>
          <w:spacing w:val="-5"/>
          <w:w w:val="105"/>
        </w:rPr>
        <w:t xml:space="preserve"> </w:t>
      </w:r>
      <w:r w:rsidRPr="00521B65">
        <w:rPr>
          <w:rFonts w:ascii="Arial" w:hAnsi="Arial" w:cs="Arial"/>
          <w:w w:val="105"/>
        </w:rPr>
        <w:t>written notice be</w:t>
      </w:r>
      <w:r w:rsidRPr="00521B65">
        <w:rPr>
          <w:rFonts w:ascii="Arial" w:hAnsi="Arial" w:cs="Arial"/>
          <w:spacing w:val="-12"/>
          <w:w w:val="105"/>
        </w:rPr>
        <w:t xml:space="preserve"> </w:t>
      </w:r>
      <w:r w:rsidRPr="00521B65">
        <w:rPr>
          <w:rFonts w:ascii="Arial" w:hAnsi="Arial" w:cs="Arial"/>
          <w:w w:val="105"/>
        </w:rPr>
        <w:t>given to the</w:t>
      </w:r>
      <w:r w:rsidRPr="00521B65">
        <w:rPr>
          <w:rFonts w:ascii="Arial" w:hAnsi="Arial" w:cs="Arial"/>
          <w:spacing w:val="-6"/>
          <w:w w:val="105"/>
        </w:rPr>
        <w:t xml:space="preserve"> </w:t>
      </w:r>
      <w:r w:rsidRPr="00521B65">
        <w:rPr>
          <w:rFonts w:ascii="Arial" w:hAnsi="Arial" w:cs="Arial"/>
          <w:w w:val="105"/>
        </w:rPr>
        <w:t>City</w:t>
      </w:r>
      <w:r w:rsidRPr="00521B65">
        <w:rPr>
          <w:rFonts w:ascii="Arial" w:hAnsi="Arial" w:cs="Arial"/>
          <w:spacing w:val="-4"/>
          <w:w w:val="105"/>
        </w:rPr>
        <w:t xml:space="preserve"> </w:t>
      </w:r>
      <w:r w:rsidRPr="00521B65">
        <w:rPr>
          <w:rFonts w:ascii="Arial" w:hAnsi="Arial" w:cs="Arial"/>
          <w:w w:val="105"/>
        </w:rPr>
        <w:t>at least ten</w:t>
      </w:r>
      <w:r w:rsidR="00C21482">
        <w:rPr>
          <w:rFonts w:ascii="Arial" w:hAnsi="Arial" w:cs="Arial"/>
          <w:w w:val="105"/>
        </w:rPr>
        <w:t xml:space="preserve"> </w:t>
      </w:r>
      <w:r w:rsidRPr="00C21482">
        <w:rPr>
          <w:rFonts w:ascii="Arial" w:hAnsi="Arial" w:cs="Arial"/>
          <w:w w:val="105"/>
        </w:rPr>
        <w:t>(10)</w:t>
      </w:r>
      <w:r w:rsidRPr="00C21482">
        <w:rPr>
          <w:rFonts w:ascii="Arial" w:hAnsi="Arial" w:cs="Arial"/>
          <w:spacing w:val="-10"/>
          <w:w w:val="105"/>
        </w:rPr>
        <w:t xml:space="preserve"> </w:t>
      </w:r>
      <w:r w:rsidRPr="00C21482">
        <w:rPr>
          <w:rFonts w:ascii="Arial" w:hAnsi="Arial" w:cs="Arial"/>
          <w:w w:val="105"/>
        </w:rPr>
        <w:t>calendar</w:t>
      </w:r>
      <w:r w:rsidRPr="00C21482">
        <w:rPr>
          <w:rFonts w:ascii="Arial" w:hAnsi="Arial" w:cs="Arial"/>
          <w:spacing w:val="-6"/>
          <w:w w:val="105"/>
        </w:rPr>
        <w:t xml:space="preserve"> </w:t>
      </w:r>
      <w:r w:rsidRPr="00C21482">
        <w:rPr>
          <w:rFonts w:ascii="Arial" w:hAnsi="Arial" w:cs="Arial"/>
          <w:w w:val="105"/>
        </w:rPr>
        <w:t>days</w:t>
      </w:r>
      <w:r w:rsidRPr="00C21482">
        <w:rPr>
          <w:rFonts w:ascii="Arial" w:hAnsi="Arial" w:cs="Arial"/>
          <w:spacing w:val="-2"/>
          <w:w w:val="105"/>
        </w:rPr>
        <w:t xml:space="preserve"> </w:t>
      </w:r>
      <w:r w:rsidRPr="00C21482">
        <w:rPr>
          <w:rFonts w:ascii="Arial" w:hAnsi="Arial" w:cs="Arial"/>
          <w:w w:val="105"/>
        </w:rPr>
        <w:t>prior</w:t>
      </w:r>
      <w:r w:rsidRPr="00C21482">
        <w:rPr>
          <w:rFonts w:ascii="Arial" w:hAnsi="Arial" w:cs="Arial"/>
          <w:spacing w:val="-2"/>
          <w:w w:val="105"/>
        </w:rPr>
        <w:t xml:space="preserve"> </w:t>
      </w:r>
      <w:r w:rsidRPr="00C21482">
        <w:rPr>
          <w:rFonts w:ascii="Arial" w:hAnsi="Arial" w:cs="Arial"/>
          <w:w w:val="105"/>
        </w:rPr>
        <w:t>to</w:t>
      </w:r>
      <w:r w:rsidRPr="00C21482">
        <w:rPr>
          <w:rFonts w:ascii="Arial" w:hAnsi="Arial" w:cs="Arial"/>
          <w:spacing w:val="-8"/>
          <w:w w:val="105"/>
        </w:rPr>
        <w:t xml:space="preserve"> </w:t>
      </w:r>
      <w:r w:rsidRPr="00C21482">
        <w:rPr>
          <w:rFonts w:ascii="Arial" w:hAnsi="Arial" w:cs="Arial"/>
          <w:w w:val="105"/>
        </w:rPr>
        <w:t>termination,</w:t>
      </w:r>
      <w:r w:rsidRPr="00C21482">
        <w:rPr>
          <w:rFonts w:ascii="Arial" w:hAnsi="Arial" w:cs="Arial"/>
          <w:spacing w:val="-2"/>
          <w:w w:val="105"/>
        </w:rPr>
        <w:t xml:space="preserve"> </w:t>
      </w:r>
      <w:r w:rsidRPr="00C21482">
        <w:rPr>
          <w:rFonts w:ascii="Arial" w:hAnsi="Arial" w:cs="Arial"/>
          <w:w w:val="105"/>
        </w:rPr>
        <w:t>cancellation</w:t>
      </w:r>
      <w:r w:rsidRPr="00C21482">
        <w:rPr>
          <w:rFonts w:ascii="Arial" w:hAnsi="Arial" w:cs="Arial"/>
          <w:spacing w:val="-1"/>
          <w:w w:val="105"/>
        </w:rPr>
        <w:t xml:space="preserve"> </w:t>
      </w:r>
      <w:r w:rsidRPr="00C21482">
        <w:rPr>
          <w:rFonts w:ascii="Arial" w:hAnsi="Arial" w:cs="Arial"/>
          <w:w w:val="105"/>
        </w:rPr>
        <w:t>or reduction</w:t>
      </w:r>
      <w:r w:rsidRPr="00C21482">
        <w:rPr>
          <w:rFonts w:ascii="Arial" w:hAnsi="Arial" w:cs="Arial"/>
          <w:spacing w:val="-1"/>
          <w:w w:val="105"/>
        </w:rPr>
        <w:t xml:space="preserve"> </w:t>
      </w:r>
      <w:r w:rsidRPr="00C21482">
        <w:rPr>
          <w:rFonts w:ascii="Arial" w:hAnsi="Arial" w:cs="Arial"/>
          <w:w w:val="105"/>
        </w:rPr>
        <w:t>in</w:t>
      </w:r>
      <w:r w:rsidRPr="00C21482">
        <w:rPr>
          <w:rFonts w:ascii="Arial" w:hAnsi="Arial" w:cs="Arial"/>
          <w:spacing w:val="-13"/>
          <w:w w:val="105"/>
        </w:rPr>
        <w:t xml:space="preserve"> </w:t>
      </w:r>
      <w:r w:rsidRPr="00C21482">
        <w:rPr>
          <w:rFonts w:ascii="Arial" w:hAnsi="Arial" w:cs="Arial"/>
          <w:w w:val="105"/>
        </w:rPr>
        <w:t>coverage</w:t>
      </w:r>
      <w:r w:rsidRPr="00C21482">
        <w:rPr>
          <w:rFonts w:ascii="Arial" w:hAnsi="Arial" w:cs="Arial"/>
          <w:spacing w:val="-10"/>
          <w:w w:val="105"/>
        </w:rPr>
        <w:t xml:space="preserve"> </w:t>
      </w:r>
      <w:r w:rsidRPr="00C21482">
        <w:rPr>
          <w:rFonts w:ascii="Arial" w:hAnsi="Arial" w:cs="Arial"/>
          <w:w w:val="105"/>
        </w:rPr>
        <w:t>in</w:t>
      </w:r>
      <w:r w:rsidRPr="00C21482">
        <w:rPr>
          <w:rFonts w:ascii="Arial" w:hAnsi="Arial" w:cs="Arial"/>
          <w:spacing w:val="-8"/>
          <w:w w:val="105"/>
        </w:rPr>
        <w:t xml:space="preserve"> </w:t>
      </w:r>
      <w:r w:rsidRPr="00C21482">
        <w:rPr>
          <w:rFonts w:ascii="Arial" w:hAnsi="Arial" w:cs="Arial"/>
          <w:w w:val="105"/>
        </w:rPr>
        <w:t xml:space="preserve">any </w:t>
      </w:r>
      <w:r w:rsidRPr="00C21482">
        <w:rPr>
          <w:rFonts w:ascii="Arial" w:hAnsi="Arial" w:cs="Arial"/>
          <w:spacing w:val="-2"/>
          <w:w w:val="105"/>
        </w:rPr>
        <w:t>policy.</w:t>
      </w:r>
    </w:p>
    <w:p w14:paraId="0EE40B43" w14:textId="77777777" w:rsidR="00212DF8" w:rsidRPr="00521B65" w:rsidRDefault="00212DF8">
      <w:pPr>
        <w:pStyle w:val="BodyText"/>
        <w:spacing w:line="288" w:lineRule="auto"/>
        <w:jc w:val="both"/>
        <w:rPr>
          <w:rFonts w:ascii="Arial" w:hAnsi="Arial" w:cs="Arial"/>
        </w:rPr>
        <w:sectPr w:rsidR="00212DF8" w:rsidRPr="00521B65">
          <w:pgSz w:w="12240" w:h="15840"/>
          <w:pgMar w:top="1040" w:right="1080" w:bottom="280" w:left="1080" w:header="720" w:footer="720" w:gutter="0"/>
          <w:cols w:space="720"/>
        </w:sectPr>
      </w:pPr>
    </w:p>
    <w:p w14:paraId="5D90B8FE" w14:textId="77777777" w:rsidR="00212DF8" w:rsidRPr="00521B65" w:rsidRDefault="00D623BA">
      <w:pPr>
        <w:pStyle w:val="ListParagraph"/>
        <w:numPr>
          <w:ilvl w:val="1"/>
          <w:numId w:val="1"/>
        </w:numPr>
        <w:tabs>
          <w:tab w:val="left" w:pos="1798"/>
          <w:tab w:val="left" w:pos="1810"/>
        </w:tabs>
        <w:spacing w:before="65" w:line="254" w:lineRule="auto"/>
        <w:ind w:left="1810" w:right="746" w:hanging="732"/>
        <w:rPr>
          <w:rFonts w:ascii="Arial" w:hAnsi="Arial" w:cs="Arial"/>
        </w:rPr>
      </w:pPr>
      <w:r w:rsidRPr="00521B65">
        <w:rPr>
          <w:rFonts w:ascii="Arial" w:hAnsi="Arial" w:cs="Arial"/>
          <w:w w:val="105"/>
        </w:rPr>
        <w:lastRenderedPageBreak/>
        <w:t>The</w:t>
      </w:r>
      <w:r w:rsidRPr="00521B65">
        <w:rPr>
          <w:rFonts w:ascii="Arial" w:hAnsi="Arial" w:cs="Arial"/>
          <w:spacing w:val="-8"/>
          <w:w w:val="105"/>
        </w:rPr>
        <w:t xml:space="preserve"> </w:t>
      </w:r>
      <w:r w:rsidRPr="00521B65">
        <w:rPr>
          <w:rFonts w:ascii="Arial" w:hAnsi="Arial" w:cs="Arial"/>
          <w:w w:val="105"/>
        </w:rPr>
        <w:t>Contractor must</w:t>
      </w:r>
      <w:r w:rsidRPr="00521B65">
        <w:rPr>
          <w:rFonts w:ascii="Arial" w:hAnsi="Arial" w:cs="Arial"/>
          <w:spacing w:val="-7"/>
          <w:w w:val="105"/>
        </w:rPr>
        <w:t xml:space="preserve"> </w:t>
      </w:r>
      <w:r w:rsidRPr="00521B65">
        <w:rPr>
          <w:rFonts w:ascii="Arial" w:hAnsi="Arial" w:cs="Arial"/>
          <w:w w:val="105"/>
        </w:rPr>
        <w:t>include the</w:t>
      </w:r>
      <w:r w:rsidRPr="00521B65">
        <w:rPr>
          <w:rFonts w:ascii="Arial" w:hAnsi="Arial" w:cs="Arial"/>
          <w:spacing w:val="-7"/>
          <w:w w:val="105"/>
        </w:rPr>
        <w:t xml:space="preserve"> </w:t>
      </w:r>
      <w:r w:rsidRPr="00521B65">
        <w:rPr>
          <w:rFonts w:ascii="Arial" w:hAnsi="Arial" w:cs="Arial"/>
          <w:w w:val="105"/>
        </w:rPr>
        <w:t>City</w:t>
      </w:r>
      <w:r w:rsidRPr="00521B65">
        <w:rPr>
          <w:rFonts w:ascii="Arial" w:hAnsi="Arial" w:cs="Arial"/>
          <w:spacing w:val="-3"/>
          <w:w w:val="105"/>
        </w:rPr>
        <w:t xml:space="preserve"> </w:t>
      </w:r>
      <w:r w:rsidRPr="00521B65">
        <w:rPr>
          <w:rFonts w:ascii="Arial" w:hAnsi="Arial" w:cs="Arial"/>
          <w:w w:val="105"/>
        </w:rPr>
        <w:t>as</w:t>
      </w:r>
      <w:r w:rsidRPr="00521B65">
        <w:rPr>
          <w:rFonts w:ascii="Arial" w:hAnsi="Arial" w:cs="Arial"/>
          <w:spacing w:val="-10"/>
          <w:w w:val="105"/>
        </w:rPr>
        <w:t xml:space="preserve"> </w:t>
      </w:r>
      <w:r w:rsidRPr="00521B65">
        <w:rPr>
          <w:rFonts w:ascii="Arial" w:hAnsi="Arial" w:cs="Arial"/>
          <w:w w:val="105"/>
        </w:rPr>
        <w:t>an</w:t>
      </w:r>
      <w:r w:rsidRPr="00521B65">
        <w:rPr>
          <w:rFonts w:ascii="Arial" w:hAnsi="Arial" w:cs="Arial"/>
          <w:spacing w:val="-5"/>
          <w:w w:val="105"/>
        </w:rPr>
        <w:t xml:space="preserve"> </w:t>
      </w:r>
      <w:r w:rsidRPr="00521B65">
        <w:rPr>
          <w:rFonts w:ascii="Arial" w:hAnsi="Arial" w:cs="Arial"/>
          <w:w w:val="105"/>
        </w:rPr>
        <w:t>additional</w:t>
      </w:r>
      <w:r w:rsidRPr="00521B65">
        <w:rPr>
          <w:rFonts w:ascii="Arial" w:hAnsi="Arial" w:cs="Arial"/>
          <w:spacing w:val="-2"/>
          <w:w w:val="105"/>
        </w:rPr>
        <w:t xml:space="preserve"> </w:t>
      </w:r>
      <w:r w:rsidRPr="00521B65">
        <w:rPr>
          <w:rFonts w:ascii="Arial" w:hAnsi="Arial" w:cs="Arial"/>
          <w:w w:val="105"/>
        </w:rPr>
        <w:t>insured on</w:t>
      </w:r>
      <w:r w:rsidRPr="00521B65">
        <w:rPr>
          <w:rFonts w:ascii="Arial" w:hAnsi="Arial" w:cs="Arial"/>
          <w:spacing w:val="-3"/>
          <w:w w:val="105"/>
        </w:rPr>
        <w:t xml:space="preserve"> </w:t>
      </w:r>
      <w:r w:rsidRPr="00521B65">
        <w:rPr>
          <w:rFonts w:ascii="Arial" w:hAnsi="Arial" w:cs="Arial"/>
          <w:w w:val="105"/>
        </w:rPr>
        <w:t>all</w:t>
      </w:r>
      <w:r w:rsidRPr="00521B65">
        <w:rPr>
          <w:rFonts w:ascii="Arial" w:hAnsi="Arial" w:cs="Arial"/>
          <w:spacing w:val="-6"/>
          <w:w w:val="105"/>
        </w:rPr>
        <w:t xml:space="preserve"> </w:t>
      </w:r>
      <w:r w:rsidRPr="00521B65">
        <w:rPr>
          <w:rFonts w:ascii="Arial" w:hAnsi="Arial" w:cs="Arial"/>
          <w:w w:val="105"/>
        </w:rPr>
        <w:t>policies with respect to</w:t>
      </w:r>
      <w:r w:rsidRPr="00521B65">
        <w:rPr>
          <w:rFonts w:ascii="Arial" w:hAnsi="Arial" w:cs="Arial"/>
          <w:spacing w:val="-9"/>
          <w:w w:val="105"/>
        </w:rPr>
        <w:t xml:space="preserve"> </w:t>
      </w:r>
      <w:r w:rsidRPr="00521B65">
        <w:rPr>
          <w:rFonts w:ascii="Arial" w:hAnsi="Arial" w:cs="Arial"/>
          <w:w w:val="105"/>
        </w:rPr>
        <w:t>liability arising out</w:t>
      </w:r>
      <w:r w:rsidRPr="00521B65">
        <w:rPr>
          <w:rFonts w:ascii="Arial" w:hAnsi="Arial" w:cs="Arial"/>
          <w:spacing w:val="40"/>
          <w:w w:val="105"/>
        </w:rPr>
        <w:t xml:space="preserve"> </w:t>
      </w:r>
      <w:r w:rsidRPr="00521B65">
        <w:rPr>
          <w:rFonts w:ascii="Arial" w:hAnsi="Arial" w:cs="Arial"/>
          <w:w w:val="105"/>
        </w:rPr>
        <w:t>of the performance of this contract.</w:t>
      </w:r>
    </w:p>
    <w:p w14:paraId="1415D632" w14:textId="77777777" w:rsidR="00212DF8" w:rsidRPr="00521B65" w:rsidRDefault="00212DF8">
      <w:pPr>
        <w:pStyle w:val="BodyText"/>
        <w:spacing w:before="9"/>
        <w:rPr>
          <w:rFonts w:ascii="Arial" w:hAnsi="Arial" w:cs="Arial"/>
        </w:rPr>
      </w:pPr>
    </w:p>
    <w:p w14:paraId="24C7018D" w14:textId="63BF5EB6" w:rsidR="00212DF8" w:rsidRPr="00521B65" w:rsidRDefault="00D623BA">
      <w:pPr>
        <w:pStyle w:val="BodyText"/>
        <w:spacing w:before="1" w:line="261" w:lineRule="auto"/>
        <w:ind w:left="1808" w:right="355" w:hanging="11"/>
        <w:rPr>
          <w:rFonts w:ascii="Arial" w:hAnsi="Arial" w:cs="Arial"/>
        </w:rPr>
      </w:pPr>
      <w:r w:rsidRPr="00521B65">
        <w:rPr>
          <w:rFonts w:ascii="Arial" w:hAnsi="Arial" w:cs="Arial"/>
          <w:w w:val="105"/>
        </w:rPr>
        <w:t>T</w:t>
      </w:r>
      <w:r w:rsidR="00C21482">
        <w:rPr>
          <w:rFonts w:ascii="Arial" w:hAnsi="Arial" w:cs="Arial"/>
          <w:w w:val="105"/>
        </w:rPr>
        <w:t>h</w:t>
      </w:r>
      <w:r w:rsidRPr="00521B65">
        <w:rPr>
          <w:rFonts w:ascii="Arial" w:hAnsi="Arial" w:cs="Arial"/>
          <w:w w:val="105"/>
        </w:rPr>
        <w:t xml:space="preserve">e Contractor shall either </w:t>
      </w:r>
      <w:r w:rsidRPr="00521B65">
        <w:rPr>
          <w:rFonts w:ascii="Arial" w:hAnsi="Arial" w:cs="Arial"/>
          <w:w w:val="105"/>
          <w:sz w:val="23"/>
        </w:rPr>
        <w:t xml:space="preserve">(1) </w:t>
      </w:r>
      <w:r w:rsidRPr="00521B65">
        <w:rPr>
          <w:rFonts w:ascii="Arial" w:hAnsi="Arial" w:cs="Arial"/>
          <w:w w:val="105"/>
        </w:rPr>
        <w:t>require each of its</w:t>
      </w:r>
      <w:r w:rsidRPr="00521B65">
        <w:rPr>
          <w:rFonts w:ascii="Arial" w:hAnsi="Arial" w:cs="Arial"/>
          <w:spacing w:val="-7"/>
          <w:w w:val="105"/>
        </w:rPr>
        <w:t xml:space="preserve"> </w:t>
      </w:r>
      <w:r w:rsidRPr="00521B65">
        <w:rPr>
          <w:rFonts w:ascii="Arial" w:hAnsi="Arial" w:cs="Arial"/>
          <w:w w:val="105"/>
        </w:rPr>
        <w:t>Subcontractors to procure and to maintain during the</w:t>
      </w:r>
      <w:r w:rsidRPr="00521B65">
        <w:rPr>
          <w:rFonts w:ascii="Arial" w:hAnsi="Arial" w:cs="Arial"/>
          <w:spacing w:val="-13"/>
          <w:w w:val="105"/>
        </w:rPr>
        <w:t xml:space="preserve"> </w:t>
      </w:r>
      <w:r w:rsidRPr="00521B65">
        <w:rPr>
          <w:rFonts w:ascii="Arial" w:hAnsi="Arial" w:cs="Arial"/>
          <w:w w:val="105"/>
        </w:rPr>
        <w:t>life</w:t>
      </w:r>
      <w:r w:rsidRPr="00521B65">
        <w:rPr>
          <w:rFonts w:ascii="Arial" w:hAnsi="Arial" w:cs="Arial"/>
          <w:spacing w:val="-12"/>
          <w:w w:val="105"/>
        </w:rPr>
        <w:t xml:space="preserve"> </w:t>
      </w:r>
      <w:r w:rsidRPr="00521B65">
        <w:rPr>
          <w:rFonts w:ascii="Arial" w:hAnsi="Arial" w:cs="Arial"/>
          <w:w w:val="105"/>
        </w:rPr>
        <w:t>of his</w:t>
      </w:r>
      <w:r w:rsidRPr="00521B65">
        <w:rPr>
          <w:rFonts w:ascii="Arial" w:hAnsi="Arial" w:cs="Arial"/>
          <w:spacing w:val="-4"/>
          <w:w w:val="105"/>
        </w:rPr>
        <w:t xml:space="preserve"> </w:t>
      </w:r>
      <w:r w:rsidRPr="00521B65">
        <w:rPr>
          <w:rFonts w:ascii="Arial" w:hAnsi="Arial" w:cs="Arial"/>
          <w:w w:val="105"/>
        </w:rPr>
        <w:t>subcontract, the</w:t>
      </w:r>
      <w:r w:rsidRPr="00521B65">
        <w:rPr>
          <w:rFonts w:ascii="Arial" w:hAnsi="Arial" w:cs="Arial"/>
          <w:spacing w:val="-2"/>
          <w:w w:val="105"/>
        </w:rPr>
        <w:t xml:space="preserve"> </w:t>
      </w:r>
      <w:r w:rsidRPr="00521B65">
        <w:rPr>
          <w:rFonts w:ascii="Arial" w:hAnsi="Arial" w:cs="Arial"/>
          <w:w w:val="105"/>
        </w:rPr>
        <w:t>same type</w:t>
      </w:r>
      <w:r w:rsidRPr="00521B65">
        <w:rPr>
          <w:rFonts w:ascii="Arial" w:hAnsi="Arial" w:cs="Arial"/>
          <w:spacing w:val="-2"/>
          <w:w w:val="105"/>
        </w:rPr>
        <w:t xml:space="preserve"> </w:t>
      </w:r>
      <w:r w:rsidRPr="00521B65">
        <w:rPr>
          <w:rFonts w:ascii="Arial" w:hAnsi="Arial" w:cs="Arial"/>
          <w:w w:val="105"/>
        </w:rPr>
        <w:t>and</w:t>
      </w:r>
      <w:r w:rsidRPr="00521B65">
        <w:rPr>
          <w:rFonts w:ascii="Arial" w:hAnsi="Arial" w:cs="Arial"/>
          <w:spacing w:val="-4"/>
          <w:w w:val="105"/>
        </w:rPr>
        <w:t xml:space="preserve"> </w:t>
      </w:r>
      <w:r w:rsidRPr="00521B65">
        <w:rPr>
          <w:rFonts w:ascii="Arial" w:hAnsi="Arial" w:cs="Arial"/>
          <w:w w:val="105"/>
        </w:rPr>
        <w:t>in the</w:t>
      </w:r>
      <w:r w:rsidRPr="00521B65">
        <w:rPr>
          <w:rFonts w:ascii="Arial" w:hAnsi="Arial" w:cs="Arial"/>
          <w:spacing w:val="-9"/>
          <w:w w:val="105"/>
        </w:rPr>
        <w:t xml:space="preserve"> </w:t>
      </w:r>
      <w:r w:rsidRPr="00521B65">
        <w:rPr>
          <w:rFonts w:ascii="Arial" w:hAnsi="Arial" w:cs="Arial"/>
          <w:w w:val="105"/>
        </w:rPr>
        <w:t>same</w:t>
      </w:r>
      <w:r w:rsidRPr="00521B65">
        <w:rPr>
          <w:rFonts w:ascii="Arial" w:hAnsi="Arial" w:cs="Arial"/>
          <w:spacing w:val="-2"/>
          <w:w w:val="105"/>
        </w:rPr>
        <w:t xml:space="preserve"> </w:t>
      </w:r>
      <w:r w:rsidRPr="00521B65">
        <w:rPr>
          <w:rFonts w:ascii="Arial" w:hAnsi="Arial" w:cs="Arial"/>
          <w:w w:val="105"/>
        </w:rPr>
        <w:t>amounts as specified in this bid,</w:t>
      </w:r>
      <w:r w:rsidRPr="00521B65">
        <w:rPr>
          <w:rFonts w:ascii="Arial" w:hAnsi="Arial" w:cs="Arial"/>
          <w:spacing w:val="-3"/>
          <w:w w:val="105"/>
        </w:rPr>
        <w:t xml:space="preserve"> </w:t>
      </w:r>
      <w:r w:rsidRPr="00521B65">
        <w:rPr>
          <w:rFonts w:ascii="Arial" w:hAnsi="Arial" w:cs="Arial"/>
          <w:w w:val="105"/>
        </w:rPr>
        <w:t>or (2) insure the activities of his</w:t>
      </w:r>
      <w:r w:rsidRPr="00521B65">
        <w:rPr>
          <w:rFonts w:ascii="Arial" w:hAnsi="Arial" w:cs="Arial"/>
          <w:spacing w:val="-8"/>
          <w:w w:val="105"/>
        </w:rPr>
        <w:t xml:space="preserve"> </w:t>
      </w:r>
      <w:r w:rsidRPr="00521B65">
        <w:rPr>
          <w:rFonts w:ascii="Arial" w:hAnsi="Arial" w:cs="Arial"/>
          <w:w w:val="105"/>
        </w:rPr>
        <w:t>Subcontractors</w:t>
      </w:r>
      <w:r w:rsidRPr="00521B65">
        <w:rPr>
          <w:rFonts w:ascii="Arial" w:hAnsi="Arial" w:cs="Arial"/>
          <w:spacing w:val="-6"/>
          <w:w w:val="105"/>
        </w:rPr>
        <w:t xml:space="preserve"> </w:t>
      </w:r>
      <w:r w:rsidRPr="00521B65">
        <w:rPr>
          <w:rFonts w:ascii="Arial" w:hAnsi="Arial" w:cs="Arial"/>
          <w:w w:val="105"/>
        </w:rPr>
        <w:t xml:space="preserve">in his own </w:t>
      </w:r>
      <w:r w:rsidRPr="00521B65">
        <w:rPr>
          <w:rFonts w:ascii="Arial" w:hAnsi="Arial" w:cs="Arial"/>
          <w:spacing w:val="-2"/>
          <w:w w:val="105"/>
        </w:rPr>
        <w:t>policy.</w:t>
      </w:r>
    </w:p>
    <w:p w14:paraId="01933958" w14:textId="77777777" w:rsidR="00212DF8" w:rsidRPr="00521B65" w:rsidRDefault="00D623BA">
      <w:pPr>
        <w:pStyle w:val="ListParagraph"/>
        <w:numPr>
          <w:ilvl w:val="1"/>
          <w:numId w:val="1"/>
        </w:numPr>
        <w:tabs>
          <w:tab w:val="left" w:pos="1808"/>
          <w:tab w:val="left" w:pos="1817"/>
        </w:tabs>
        <w:spacing w:before="250" w:line="259" w:lineRule="auto"/>
        <w:ind w:left="1817" w:right="439" w:hanging="736"/>
        <w:rPr>
          <w:rFonts w:ascii="Arial" w:hAnsi="Arial" w:cs="Arial"/>
        </w:rPr>
      </w:pPr>
      <w:r w:rsidRPr="00521B65">
        <w:rPr>
          <w:rFonts w:ascii="Arial" w:hAnsi="Arial" w:cs="Arial"/>
          <w:w w:val="105"/>
        </w:rPr>
        <w:t>Provide</w:t>
      </w:r>
      <w:r w:rsidRPr="00521B65">
        <w:rPr>
          <w:rFonts w:ascii="Arial" w:hAnsi="Arial" w:cs="Arial"/>
          <w:spacing w:val="-7"/>
          <w:w w:val="105"/>
        </w:rPr>
        <w:t xml:space="preserve"> </w:t>
      </w:r>
      <w:r w:rsidRPr="00521B65">
        <w:rPr>
          <w:rFonts w:ascii="Arial" w:hAnsi="Arial" w:cs="Arial"/>
          <w:w w:val="105"/>
        </w:rPr>
        <w:t>and</w:t>
      </w:r>
      <w:r w:rsidRPr="00521B65">
        <w:rPr>
          <w:rFonts w:ascii="Arial" w:hAnsi="Arial" w:cs="Arial"/>
          <w:spacing w:val="-7"/>
          <w:w w:val="105"/>
        </w:rPr>
        <w:t xml:space="preserve"> </w:t>
      </w:r>
      <w:r w:rsidRPr="00521B65">
        <w:rPr>
          <w:rFonts w:ascii="Arial" w:hAnsi="Arial" w:cs="Arial"/>
          <w:w w:val="105"/>
        </w:rPr>
        <w:t>maintain minimum</w:t>
      </w:r>
      <w:r w:rsidRPr="00521B65">
        <w:rPr>
          <w:rFonts w:ascii="Arial" w:hAnsi="Arial" w:cs="Arial"/>
          <w:spacing w:val="-5"/>
          <w:w w:val="105"/>
        </w:rPr>
        <w:t xml:space="preserve"> </w:t>
      </w:r>
      <w:r w:rsidRPr="00521B65">
        <w:rPr>
          <w:rFonts w:ascii="Arial" w:hAnsi="Arial" w:cs="Arial"/>
          <w:w w:val="105"/>
        </w:rPr>
        <w:t>insurance</w:t>
      </w:r>
      <w:r w:rsidRPr="00521B65">
        <w:rPr>
          <w:rFonts w:ascii="Arial" w:hAnsi="Arial" w:cs="Arial"/>
          <w:spacing w:val="-3"/>
          <w:w w:val="105"/>
        </w:rPr>
        <w:t xml:space="preserve"> </w:t>
      </w:r>
      <w:r w:rsidRPr="00521B65">
        <w:rPr>
          <w:rFonts w:ascii="Arial" w:hAnsi="Arial" w:cs="Arial"/>
          <w:w w:val="105"/>
        </w:rPr>
        <w:t>limits</w:t>
      </w:r>
      <w:r w:rsidRPr="00521B65">
        <w:rPr>
          <w:rFonts w:ascii="Arial" w:hAnsi="Arial" w:cs="Arial"/>
          <w:spacing w:val="-9"/>
          <w:w w:val="105"/>
        </w:rPr>
        <w:t xml:space="preserve"> </w:t>
      </w:r>
      <w:r w:rsidRPr="00521B65">
        <w:rPr>
          <w:rFonts w:ascii="Arial" w:hAnsi="Arial" w:cs="Arial"/>
          <w:w w:val="105"/>
        </w:rPr>
        <w:t>as</w:t>
      </w:r>
      <w:r w:rsidRPr="00521B65">
        <w:rPr>
          <w:rFonts w:ascii="Arial" w:hAnsi="Arial" w:cs="Arial"/>
          <w:spacing w:val="-9"/>
          <w:w w:val="105"/>
        </w:rPr>
        <w:t xml:space="preserve"> </w:t>
      </w:r>
      <w:r w:rsidRPr="00521B65">
        <w:rPr>
          <w:rFonts w:ascii="Arial" w:hAnsi="Arial" w:cs="Arial"/>
          <w:w w:val="105"/>
        </w:rPr>
        <w:t>applicable</w:t>
      </w:r>
      <w:r w:rsidRPr="00521B65">
        <w:rPr>
          <w:rFonts w:ascii="Arial" w:hAnsi="Arial" w:cs="Arial"/>
          <w:spacing w:val="-3"/>
          <w:w w:val="105"/>
        </w:rPr>
        <w:t xml:space="preserve"> </w:t>
      </w:r>
      <w:r w:rsidRPr="00521B65">
        <w:rPr>
          <w:rFonts w:ascii="Arial" w:hAnsi="Arial" w:cs="Arial"/>
          <w:w w:val="105"/>
        </w:rPr>
        <w:t>and</w:t>
      </w:r>
      <w:r w:rsidRPr="00521B65">
        <w:rPr>
          <w:rFonts w:ascii="Arial" w:hAnsi="Arial" w:cs="Arial"/>
          <w:spacing w:val="-1"/>
          <w:w w:val="105"/>
        </w:rPr>
        <w:t xml:space="preserve"> </w:t>
      </w:r>
      <w:r w:rsidRPr="00521B65">
        <w:rPr>
          <w:rFonts w:ascii="Arial" w:hAnsi="Arial" w:cs="Arial"/>
          <w:w w:val="105"/>
        </w:rPr>
        <w:t>must</w:t>
      </w:r>
      <w:r w:rsidRPr="00521B65">
        <w:rPr>
          <w:rFonts w:ascii="Arial" w:hAnsi="Arial" w:cs="Arial"/>
          <w:spacing w:val="-7"/>
          <w:w w:val="105"/>
        </w:rPr>
        <w:t xml:space="preserve"> </w:t>
      </w:r>
      <w:r w:rsidRPr="00521B65">
        <w:rPr>
          <w:rFonts w:ascii="Arial" w:hAnsi="Arial" w:cs="Arial"/>
          <w:w w:val="105"/>
        </w:rPr>
        <w:t>comply</w:t>
      </w:r>
      <w:r w:rsidRPr="00521B65">
        <w:rPr>
          <w:rFonts w:ascii="Arial" w:hAnsi="Arial" w:cs="Arial"/>
          <w:spacing w:val="-2"/>
          <w:w w:val="105"/>
        </w:rPr>
        <w:t xml:space="preserve"> </w:t>
      </w:r>
      <w:r w:rsidRPr="00521B65">
        <w:rPr>
          <w:rFonts w:ascii="Arial" w:hAnsi="Arial" w:cs="Arial"/>
          <w:w w:val="105"/>
        </w:rPr>
        <w:t>with the laws of the State of Alabama:</w:t>
      </w:r>
    </w:p>
    <w:p w14:paraId="080BA483" w14:textId="77777777" w:rsidR="00212DF8" w:rsidRPr="00521B65" w:rsidRDefault="00D623BA">
      <w:pPr>
        <w:pStyle w:val="ListParagraph"/>
        <w:numPr>
          <w:ilvl w:val="2"/>
          <w:numId w:val="1"/>
        </w:numPr>
        <w:tabs>
          <w:tab w:val="left" w:pos="2518"/>
        </w:tabs>
        <w:spacing w:line="248" w:lineRule="exact"/>
        <w:ind w:hanging="711"/>
        <w:rPr>
          <w:rFonts w:ascii="Arial" w:hAnsi="Arial" w:cs="Arial"/>
        </w:rPr>
      </w:pPr>
      <w:r w:rsidRPr="00521B65">
        <w:rPr>
          <w:rFonts w:ascii="Arial" w:hAnsi="Arial" w:cs="Arial"/>
        </w:rPr>
        <w:t>General</w:t>
      </w:r>
      <w:r w:rsidRPr="00521B65">
        <w:rPr>
          <w:rFonts w:ascii="Arial" w:hAnsi="Arial" w:cs="Arial"/>
          <w:spacing w:val="19"/>
        </w:rPr>
        <w:t xml:space="preserve"> </w:t>
      </w:r>
      <w:r w:rsidRPr="00521B65">
        <w:rPr>
          <w:rFonts w:ascii="Arial" w:hAnsi="Arial" w:cs="Arial"/>
        </w:rPr>
        <w:t>Liability</w:t>
      </w:r>
      <w:r w:rsidRPr="00521B65">
        <w:rPr>
          <w:rFonts w:ascii="Arial" w:hAnsi="Arial" w:cs="Arial"/>
          <w:spacing w:val="35"/>
        </w:rPr>
        <w:t xml:space="preserve"> </w:t>
      </w:r>
      <w:r w:rsidRPr="00521B65">
        <w:rPr>
          <w:rFonts w:ascii="Arial" w:hAnsi="Arial" w:cs="Arial"/>
        </w:rPr>
        <w:t>Insurance</w:t>
      </w:r>
      <w:r w:rsidRPr="00521B65">
        <w:rPr>
          <w:rFonts w:ascii="Arial" w:hAnsi="Arial" w:cs="Arial"/>
          <w:spacing w:val="21"/>
        </w:rPr>
        <w:t xml:space="preserve"> </w:t>
      </w:r>
      <w:r w:rsidRPr="00521B65">
        <w:rPr>
          <w:rFonts w:ascii="Arial" w:hAnsi="Arial" w:cs="Arial"/>
        </w:rPr>
        <w:t>in</w:t>
      </w:r>
      <w:r w:rsidRPr="00521B65">
        <w:rPr>
          <w:rFonts w:ascii="Arial" w:hAnsi="Arial" w:cs="Arial"/>
          <w:spacing w:val="37"/>
        </w:rPr>
        <w:t xml:space="preserve"> </w:t>
      </w:r>
      <w:r w:rsidRPr="00521B65">
        <w:rPr>
          <w:rFonts w:ascii="Arial" w:hAnsi="Arial" w:cs="Arial"/>
        </w:rPr>
        <w:t>the</w:t>
      </w:r>
      <w:r w:rsidRPr="00521B65">
        <w:rPr>
          <w:rFonts w:ascii="Arial" w:hAnsi="Arial" w:cs="Arial"/>
          <w:spacing w:val="15"/>
        </w:rPr>
        <w:t xml:space="preserve"> </w:t>
      </w:r>
      <w:r w:rsidRPr="00521B65">
        <w:rPr>
          <w:rFonts w:ascii="Arial" w:hAnsi="Arial" w:cs="Arial"/>
        </w:rPr>
        <w:t>amount</w:t>
      </w:r>
      <w:r w:rsidRPr="00521B65">
        <w:rPr>
          <w:rFonts w:ascii="Arial" w:hAnsi="Arial" w:cs="Arial"/>
          <w:spacing w:val="29"/>
        </w:rPr>
        <w:t xml:space="preserve"> </w:t>
      </w:r>
      <w:r w:rsidRPr="00521B65">
        <w:rPr>
          <w:rFonts w:ascii="Arial" w:hAnsi="Arial" w:cs="Arial"/>
        </w:rPr>
        <w:t>of</w:t>
      </w:r>
      <w:r w:rsidRPr="00521B65">
        <w:rPr>
          <w:rFonts w:ascii="Arial" w:hAnsi="Arial" w:cs="Arial"/>
          <w:spacing w:val="34"/>
        </w:rPr>
        <w:t xml:space="preserve"> </w:t>
      </w:r>
      <w:r w:rsidRPr="00521B65">
        <w:rPr>
          <w:rFonts w:ascii="Arial" w:hAnsi="Arial" w:cs="Arial"/>
        </w:rPr>
        <w:t>no</w:t>
      </w:r>
      <w:r w:rsidRPr="00521B65">
        <w:rPr>
          <w:rFonts w:ascii="Arial" w:hAnsi="Arial" w:cs="Arial"/>
          <w:spacing w:val="16"/>
        </w:rPr>
        <w:t xml:space="preserve"> </w:t>
      </w:r>
      <w:r w:rsidRPr="00521B65">
        <w:rPr>
          <w:rFonts w:ascii="Arial" w:hAnsi="Arial" w:cs="Arial"/>
        </w:rPr>
        <w:t>less</w:t>
      </w:r>
      <w:r w:rsidRPr="00521B65">
        <w:rPr>
          <w:rFonts w:ascii="Arial" w:hAnsi="Arial" w:cs="Arial"/>
          <w:spacing w:val="30"/>
        </w:rPr>
        <w:t xml:space="preserve"> </w:t>
      </w:r>
      <w:r w:rsidRPr="00521B65">
        <w:rPr>
          <w:rFonts w:ascii="Arial" w:hAnsi="Arial" w:cs="Arial"/>
        </w:rPr>
        <w:t>than</w:t>
      </w:r>
      <w:r w:rsidRPr="00521B65">
        <w:rPr>
          <w:rFonts w:ascii="Arial" w:hAnsi="Arial" w:cs="Arial"/>
          <w:spacing w:val="22"/>
        </w:rPr>
        <w:t xml:space="preserve"> </w:t>
      </w:r>
      <w:r w:rsidRPr="00521B65">
        <w:rPr>
          <w:rFonts w:ascii="Arial" w:hAnsi="Arial" w:cs="Arial"/>
          <w:spacing w:val="-2"/>
        </w:rPr>
        <w:t>$1,000,000.00</w:t>
      </w:r>
    </w:p>
    <w:p w14:paraId="41B2EA44" w14:textId="73CAC2A0" w:rsidR="00212DF8" w:rsidRPr="00521B65" w:rsidRDefault="00C21482">
      <w:pPr>
        <w:pStyle w:val="ListParagraph"/>
        <w:numPr>
          <w:ilvl w:val="2"/>
          <w:numId w:val="1"/>
        </w:numPr>
        <w:tabs>
          <w:tab w:val="left" w:pos="2518"/>
        </w:tabs>
        <w:spacing w:before="14" w:line="266" w:lineRule="auto"/>
        <w:ind w:right="523"/>
        <w:rPr>
          <w:rFonts w:ascii="Arial" w:hAnsi="Arial" w:cs="Arial"/>
        </w:rPr>
      </w:pPr>
      <w:r>
        <w:rPr>
          <w:rFonts w:ascii="Arial" w:hAnsi="Arial" w:cs="Arial"/>
          <w:w w:val="105"/>
        </w:rPr>
        <w:t>wor</w:t>
      </w:r>
      <w:r w:rsidR="00D623BA" w:rsidRPr="00521B65">
        <w:rPr>
          <w:rFonts w:ascii="Arial" w:hAnsi="Arial" w:cs="Arial"/>
          <w:w w:val="105"/>
        </w:rPr>
        <w:t>kman's Compensation</w:t>
      </w:r>
      <w:r w:rsidR="00D623BA" w:rsidRPr="00521B65">
        <w:rPr>
          <w:rFonts w:ascii="Arial" w:hAnsi="Arial" w:cs="Arial"/>
          <w:spacing w:val="21"/>
          <w:w w:val="105"/>
        </w:rPr>
        <w:t xml:space="preserve"> </w:t>
      </w:r>
      <w:r w:rsidR="00D623BA" w:rsidRPr="00521B65">
        <w:rPr>
          <w:rFonts w:ascii="Arial" w:hAnsi="Arial" w:cs="Arial"/>
          <w:w w:val="105"/>
        </w:rPr>
        <w:t>coverage for</w:t>
      </w:r>
      <w:r w:rsidR="00D623BA" w:rsidRPr="00521B65">
        <w:rPr>
          <w:rFonts w:ascii="Arial" w:hAnsi="Arial" w:cs="Arial"/>
          <w:spacing w:val="-8"/>
          <w:w w:val="105"/>
        </w:rPr>
        <w:t xml:space="preserve"> </w:t>
      </w:r>
      <w:r w:rsidR="00D623BA" w:rsidRPr="00521B65">
        <w:rPr>
          <w:rFonts w:ascii="Arial" w:hAnsi="Arial" w:cs="Arial"/>
          <w:w w:val="105"/>
        </w:rPr>
        <w:t>any</w:t>
      </w:r>
      <w:r w:rsidR="00D623BA" w:rsidRPr="00521B65">
        <w:rPr>
          <w:rFonts w:ascii="Arial" w:hAnsi="Arial" w:cs="Arial"/>
          <w:spacing w:val="-2"/>
          <w:w w:val="105"/>
        </w:rPr>
        <w:t xml:space="preserve"> </w:t>
      </w:r>
      <w:r w:rsidR="00D623BA" w:rsidRPr="00521B65">
        <w:rPr>
          <w:rFonts w:ascii="Arial" w:hAnsi="Arial" w:cs="Arial"/>
          <w:w w:val="105"/>
        </w:rPr>
        <w:t>and all</w:t>
      </w:r>
      <w:r w:rsidR="00D623BA" w:rsidRPr="00521B65">
        <w:rPr>
          <w:rFonts w:ascii="Arial" w:hAnsi="Arial" w:cs="Arial"/>
          <w:spacing w:val="-12"/>
          <w:w w:val="105"/>
        </w:rPr>
        <w:t xml:space="preserve"> </w:t>
      </w:r>
      <w:r w:rsidR="00D623BA" w:rsidRPr="00521B65">
        <w:rPr>
          <w:rFonts w:ascii="Arial" w:hAnsi="Arial" w:cs="Arial"/>
          <w:w w:val="105"/>
        </w:rPr>
        <w:t>contractor's or any</w:t>
      </w:r>
      <w:r w:rsidR="00D623BA" w:rsidRPr="00521B65">
        <w:rPr>
          <w:rFonts w:ascii="Arial" w:hAnsi="Arial" w:cs="Arial"/>
          <w:spacing w:val="-5"/>
          <w:w w:val="105"/>
        </w:rPr>
        <w:t xml:space="preserve"> </w:t>
      </w:r>
      <w:r w:rsidR="00D623BA" w:rsidRPr="00521B65">
        <w:rPr>
          <w:rFonts w:ascii="Arial" w:hAnsi="Arial" w:cs="Arial"/>
          <w:w w:val="105"/>
        </w:rPr>
        <w:t>s</w:t>
      </w:r>
      <w:r>
        <w:rPr>
          <w:rFonts w:ascii="Arial" w:hAnsi="Arial" w:cs="Arial"/>
          <w:w w:val="105"/>
        </w:rPr>
        <w:t>ub</w:t>
      </w:r>
      <w:r w:rsidR="00D623BA" w:rsidRPr="00521B65">
        <w:rPr>
          <w:rFonts w:ascii="Arial" w:hAnsi="Arial" w:cs="Arial"/>
          <w:w w:val="105"/>
        </w:rPr>
        <w:t>contractor's employees</w:t>
      </w:r>
    </w:p>
    <w:p w14:paraId="07D20C49" w14:textId="77777777" w:rsidR="00212DF8" w:rsidRPr="00521B65" w:rsidRDefault="00D623BA">
      <w:pPr>
        <w:pStyle w:val="ListParagraph"/>
        <w:numPr>
          <w:ilvl w:val="2"/>
          <w:numId w:val="1"/>
        </w:numPr>
        <w:tabs>
          <w:tab w:val="left" w:pos="2514"/>
        </w:tabs>
        <w:spacing w:line="240" w:lineRule="exact"/>
        <w:ind w:left="2514" w:hanging="707"/>
        <w:rPr>
          <w:rFonts w:ascii="Arial" w:hAnsi="Arial" w:cs="Arial"/>
        </w:rPr>
      </w:pPr>
      <w:r w:rsidRPr="00521B65">
        <w:rPr>
          <w:rFonts w:ascii="Arial" w:hAnsi="Arial" w:cs="Arial"/>
        </w:rPr>
        <w:t>Liability</w:t>
      </w:r>
      <w:r w:rsidRPr="00521B65">
        <w:rPr>
          <w:rFonts w:ascii="Arial" w:hAnsi="Arial" w:cs="Arial"/>
          <w:spacing w:val="26"/>
        </w:rPr>
        <w:t xml:space="preserve"> </w:t>
      </w:r>
      <w:r w:rsidRPr="00521B65">
        <w:rPr>
          <w:rFonts w:ascii="Arial" w:hAnsi="Arial" w:cs="Arial"/>
        </w:rPr>
        <w:t>Automobile</w:t>
      </w:r>
      <w:r w:rsidRPr="00521B65">
        <w:rPr>
          <w:rFonts w:ascii="Arial" w:hAnsi="Arial" w:cs="Arial"/>
          <w:spacing w:val="32"/>
        </w:rPr>
        <w:t xml:space="preserve"> </w:t>
      </w:r>
      <w:r w:rsidRPr="00521B65">
        <w:rPr>
          <w:rFonts w:ascii="Arial" w:hAnsi="Arial" w:cs="Arial"/>
          <w:spacing w:val="-2"/>
        </w:rPr>
        <w:t>Insurance</w:t>
      </w:r>
    </w:p>
    <w:p w14:paraId="202DF296" w14:textId="77777777" w:rsidR="00212DF8" w:rsidRPr="00521B65" w:rsidRDefault="00212DF8">
      <w:pPr>
        <w:pStyle w:val="BodyText"/>
        <w:spacing w:before="28"/>
        <w:rPr>
          <w:rFonts w:ascii="Arial" w:hAnsi="Arial" w:cs="Arial"/>
        </w:rPr>
      </w:pPr>
    </w:p>
    <w:p w14:paraId="1DC02276" w14:textId="4C5B9FEB" w:rsidR="00212DF8" w:rsidRPr="00521B65" w:rsidRDefault="00D623BA">
      <w:pPr>
        <w:pStyle w:val="ListParagraph"/>
        <w:numPr>
          <w:ilvl w:val="1"/>
          <w:numId w:val="1"/>
        </w:numPr>
        <w:tabs>
          <w:tab w:val="left" w:pos="1804"/>
        </w:tabs>
        <w:spacing w:line="254" w:lineRule="auto"/>
        <w:ind w:left="1804" w:right="624" w:hanging="725"/>
        <w:rPr>
          <w:rFonts w:ascii="Arial" w:hAnsi="Arial" w:cs="Arial"/>
        </w:rPr>
      </w:pPr>
      <w:r w:rsidRPr="00521B65">
        <w:rPr>
          <w:rFonts w:ascii="Arial" w:hAnsi="Arial" w:cs="Arial"/>
          <w:w w:val="105"/>
        </w:rPr>
        <w:t>Contractor will present to the</w:t>
      </w:r>
      <w:r w:rsidRPr="00521B65">
        <w:rPr>
          <w:rFonts w:ascii="Arial" w:hAnsi="Arial" w:cs="Arial"/>
          <w:spacing w:val="-3"/>
          <w:w w:val="105"/>
        </w:rPr>
        <w:t xml:space="preserve"> </w:t>
      </w:r>
      <w:r w:rsidRPr="00521B65">
        <w:rPr>
          <w:rFonts w:ascii="Arial" w:hAnsi="Arial" w:cs="Arial"/>
          <w:w w:val="105"/>
        </w:rPr>
        <w:t>City written evidence (Certificates of Insurance)</w:t>
      </w:r>
      <w:r w:rsidR="00C21482">
        <w:rPr>
          <w:rFonts w:ascii="Arial" w:hAnsi="Arial" w:cs="Arial"/>
          <w:w w:val="105"/>
        </w:rPr>
        <w:t xml:space="preserve"> </w:t>
      </w:r>
      <w:r w:rsidRPr="00521B65">
        <w:rPr>
          <w:rFonts w:ascii="Arial" w:hAnsi="Arial" w:cs="Arial"/>
          <w:w w:val="105"/>
        </w:rPr>
        <w:t>of compliance</w:t>
      </w:r>
      <w:r w:rsidRPr="00521B65">
        <w:rPr>
          <w:rFonts w:ascii="Arial" w:hAnsi="Arial" w:cs="Arial"/>
          <w:spacing w:val="-5"/>
          <w:w w:val="105"/>
        </w:rPr>
        <w:t xml:space="preserve"> </w:t>
      </w:r>
      <w:r w:rsidRPr="00521B65">
        <w:rPr>
          <w:rFonts w:ascii="Arial" w:hAnsi="Arial" w:cs="Arial"/>
          <w:w w:val="105"/>
        </w:rPr>
        <w:t>with</w:t>
      </w:r>
      <w:r w:rsidRPr="00521B65">
        <w:rPr>
          <w:rFonts w:ascii="Arial" w:hAnsi="Arial" w:cs="Arial"/>
          <w:spacing w:val="-4"/>
          <w:w w:val="105"/>
        </w:rPr>
        <w:t xml:space="preserve"> </w:t>
      </w:r>
      <w:r w:rsidRPr="00521B65">
        <w:rPr>
          <w:rFonts w:ascii="Arial" w:hAnsi="Arial" w:cs="Arial"/>
          <w:w w:val="105"/>
        </w:rPr>
        <w:t>Items</w:t>
      </w:r>
      <w:r w:rsidRPr="00521B65">
        <w:rPr>
          <w:rFonts w:ascii="Arial" w:hAnsi="Arial" w:cs="Arial"/>
          <w:spacing w:val="-6"/>
          <w:w w:val="105"/>
        </w:rPr>
        <w:t xml:space="preserve"> </w:t>
      </w:r>
      <w:r w:rsidRPr="00521B65">
        <w:rPr>
          <w:rFonts w:ascii="Arial" w:hAnsi="Arial" w:cs="Arial"/>
          <w:w w:val="105"/>
          <w:sz w:val="23"/>
        </w:rPr>
        <w:t>1,</w:t>
      </w:r>
      <w:r w:rsidRPr="00521B65">
        <w:rPr>
          <w:rFonts w:ascii="Arial" w:hAnsi="Arial" w:cs="Arial"/>
          <w:spacing w:val="-16"/>
          <w:w w:val="105"/>
          <w:sz w:val="23"/>
        </w:rPr>
        <w:t xml:space="preserve"> </w:t>
      </w:r>
      <w:r w:rsidRPr="00521B65">
        <w:rPr>
          <w:rFonts w:ascii="Arial" w:hAnsi="Arial" w:cs="Arial"/>
          <w:w w:val="105"/>
        </w:rPr>
        <w:t>2</w:t>
      </w:r>
      <w:r w:rsidRPr="00521B65">
        <w:rPr>
          <w:rFonts w:ascii="Arial" w:hAnsi="Arial" w:cs="Arial"/>
          <w:spacing w:val="-9"/>
          <w:w w:val="105"/>
        </w:rPr>
        <w:t xml:space="preserve"> </w:t>
      </w:r>
      <w:r w:rsidRPr="00521B65">
        <w:rPr>
          <w:rFonts w:ascii="Arial" w:hAnsi="Arial" w:cs="Arial"/>
          <w:w w:val="105"/>
        </w:rPr>
        <w:t>and</w:t>
      </w:r>
      <w:r w:rsidRPr="00521B65">
        <w:rPr>
          <w:rFonts w:ascii="Arial" w:hAnsi="Arial" w:cs="Arial"/>
          <w:spacing w:val="-6"/>
          <w:w w:val="105"/>
        </w:rPr>
        <w:t xml:space="preserve"> </w:t>
      </w:r>
      <w:r w:rsidRPr="00521B65">
        <w:rPr>
          <w:rFonts w:ascii="Arial" w:hAnsi="Arial" w:cs="Arial"/>
          <w:w w:val="105"/>
        </w:rPr>
        <w:t>3</w:t>
      </w:r>
      <w:r w:rsidRPr="00521B65">
        <w:rPr>
          <w:rFonts w:ascii="Arial" w:hAnsi="Arial" w:cs="Arial"/>
          <w:spacing w:val="-8"/>
          <w:w w:val="105"/>
        </w:rPr>
        <w:t xml:space="preserve"> </w:t>
      </w:r>
      <w:r w:rsidRPr="00521B65">
        <w:rPr>
          <w:rFonts w:ascii="Arial" w:hAnsi="Arial" w:cs="Arial"/>
          <w:w w:val="105"/>
        </w:rPr>
        <w:t>above,</w:t>
      </w:r>
      <w:r w:rsidRPr="00521B65">
        <w:rPr>
          <w:rFonts w:ascii="Arial" w:hAnsi="Arial" w:cs="Arial"/>
          <w:spacing w:val="-7"/>
          <w:w w:val="105"/>
        </w:rPr>
        <w:t xml:space="preserve"> </w:t>
      </w:r>
      <w:r w:rsidRPr="00521B65">
        <w:rPr>
          <w:rFonts w:ascii="Arial" w:hAnsi="Arial" w:cs="Arial"/>
          <w:w w:val="105"/>
        </w:rPr>
        <w:t>within ten</w:t>
      </w:r>
      <w:r w:rsidRPr="00521B65">
        <w:rPr>
          <w:rFonts w:ascii="Arial" w:hAnsi="Arial" w:cs="Arial"/>
          <w:spacing w:val="-2"/>
          <w:w w:val="105"/>
        </w:rPr>
        <w:t xml:space="preserve"> </w:t>
      </w:r>
      <w:r w:rsidRPr="00521B65">
        <w:rPr>
          <w:rFonts w:ascii="Arial" w:hAnsi="Arial" w:cs="Arial"/>
          <w:w w:val="105"/>
        </w:rPr>
        <w:t>(10) business days</w:t>
      </w:r>
      <w:r w:rsidRPr="00521B65">
        <w:rPr>
          <w:rFonts w:ascii="Arial" w:hAnsi="Arial" w:cs="Arial"/>
          <w:spacing w:val="-9"/>
          <w:w w:val="105"/>
        </w:rPr>
        <w:t xml:space="preserve"> </w:t>
      </w:r>
      <w:r w:rsidRPr="00521B65">
        <w:rPr>
          <w:rFonts w:ascii="Arial" w:hAnsi="Arial" w:cs="Arial"/>
          <w:w w:val="105"/>
        </w:rPr>
        <w:t>after Notice of Award and prior to the performance of any work.</w:t>
      </w:r>
    </w:p>
    <w:p w14:paraId="6EF6C4A8" w14:textId="77777777" w:rsidR="00212DF8" w:rsidRPr="00521B65" w:rsidRDefault="00212DF8">
      <w:pPr>
        <w:pStyle w:val="ListParagraph"/>
        <w:spacing w:line="254" w:lineRule="auto"/>
        <w:rPr>
          <w:rFonts w:ascii="Arial" w:hAnsi="Arial" w:cs="Arial"/>
        </w:rPr>
        <w:sectPr w:rsidR="00212DF8" w:rsidRPr="00521B65">
          <w:pgSz w:w="12240" w:h="15840"/>
          <w:pgMar w:top="1020" w:right="1080" w:bottom="280" w:left="1080" w:header="720" w:footer="720" w:gutter="0"/>
          <w:cols w:space="720"/>
        </w:sectPr>
      </w:pPr>
    </w:p>
    <w:p w14:paraId="0BE35F4A" w14:textId="4B2303A6" w:rsidR="00212DF8" w:rsidRPr="00521B65" w:rsidRDefault="00D623BA">
      <w:pPr>
        <w:spacing w:before="69"/>
        <w:ind w:left="58" w:right="56"/>
        <w:jc w:val="center"/>
        <w:rPr>
          <w:sz w:val="24"/>
        </w:rPr>
      </w:pPr>
      <w:r w:rsidRPr="00521B65">
        <w:rPr>
          <w:w w:val="80"/>
          <w:sz w:val="24"/>
        </w:rPr>
        <w:lastRenderedPageBreak/>
        <w:t>BID</w:t>
      </w:r>
      <w:r w:rsidRPr="00521B65">
        <w:rPr>
          <w:spacing w:val="-5"/>
          <w:sz w:val="24"/>
        </w:rPr>
        <w:t xml:space="preserve"> </w:t>
      </w:r>
      <w:r w:rsidRPr="00521B65">
        <w:rPr>
          <w:w w:val="80"/>
          <w:sz w:val="24"/>
        </w:rPr>
        <w:t>NO.</w:t>
      </w:r>
      <w:r w:rsidRPr="00521B65">
        <w:rPr>
          <w:spacing w:val="-1"/>
          <w:sz w:val="24"/>
        </w:rPr>
        <w:t xml:space="preserve"> </w:t>
      </w:r>
      <w:r w:rsidRPr="00521B65">
        <w:rPr>
          <w:w w:val="80"/>
          <w:sz w:val="24"/>
        </w:rPr>
        <w:t>00</w:t>
      </w:r>
      <w:r w:rsidR="00727C36">
        <w:rPr>
          <w:w w:val="80"/>
          <w:sz w:val="24"/>
        </w:rPr>
        <w:t>2</w:t>
      </w:r>
      <w:r w:rsidRPr="00521B65">
        <w:rPr>
          <w:w w:val="80"/>
          <w:sz w:val="24"/>
        </w:rPr>
        <w:t>-</w:t>
      </w:r>
      <w:r w:rsidRPr="00521B65">
        <w:rPr>
          <w:spacing w:val="-5"/>
          <w:w w:val="80"/>
          <w:sz w:val="24"/>
        </w:rPr>
        <w:t>2</w:t>
      </w:r>
      <w:r w:rsidR="00727C36">
        <w:rPr>
          <w:spacing w:val="-5"/>
          <w:w w:val="80"/>
          <w:sz w:val="24"/>
        </w:rPr>
        <w:t>6</w:t>
      </w:r>
    </w:p>
    <w:p w14:paraId="2CCB4FE8" w14:textId="4E78E7EB" w:rsidR="00212DF8" w:rsidRPr="00521B65" w:rsidRDefault="00724FA7">
      <w:pPr>
        <w:pStyle w:val="BodyText"/>
        <w:spacing w:before="31"/>
        <w:ind w:left="63" w:right="56"/>
        <w:jc w:val="center"/>
        <w:rPr>
          <w:rFonts w:ascii="Arial" w:hAnsi="Arial" w:cs="Arial"/>
        </w:rPr>
      </w:pPr>
      <w:r>
        <w:rPr>
          <w:rFonts w:ascii="Arial" w:hAnsi="Arial" w:cs="Arial"/>
          <w:w w:val="90"/>
        </w:rPr>
        <w:t>TILE AND PLASTER FOR CYPRESS LAKES POOL, KIDDIE POOL, AND FOUNTAIN</w:t>
      </w:r>
    </w:p>
    <w:p w14:paraId="0EC54FB3" w14:textId="77777777" w:rsidR="00212DF8" w:rsidRPr="00C21482" w:rsidRDefault="00D623BA">
      <w:pPr>
        <w:spacing w:before="24"/>
        <w:ind w:right="54"/>
        <w:jc w:val="center"/>
        <w:rPr>
          <w:sz w:val="24"/>
          <w:u w:val="single"/>
        </w:rPr>
      </w:pPr>
      <w:r w:rsidRPr="00C21482">
        <w:rPr>
          <w:spacing w:val="-2"/>
          <w:w w:val="90"/>
          <w:sz w:val="24"/>
          <w:u w:val="single"/>
        </w:rPr>
        <w:t>MINIMUMSPECIEICATIONS</w:t>
      </w:r>
    </w:p>
    <w:p w14:paraId="428F4664" w14:textId="65E06DB0" w:rsidR="00212DF8" w:rsidRPr="00C21482" w:rsidRDefault="00D623BA">
      <w:pPr>
        <w:tabs>
          <w:tab w:val="left" w:pos="2935"/>
        </w:tabs>
        <w:spacing w:before="273" w:line="244" w:lineRule="auto"/>
        <w:ind w:left="365" w:right="597" w:hanging="1"/>
        <w:rPr>
          <w:b/>
          <w:bCs/>
          <w:sz w:val="24"/>
        </w:rPr>
      </w:pPr>
      <w:r w:rsidRPr="00C21482">
        <w:rPr>
          <w:b/>
          <w:bCs/>
          <w:w w:val="90"/>
          <w:sz w:val="24"/>
        </w:rPr>
        <w:t>Each</w:t>
      </w:r>
      <w:r w:rsidRPr="00C21482">
        <w:rPr>
          <w:b/>
          <w:bCs/>
          <w:spacing w:val="-5"/>
          <w:w w:val="90"/>
          <w:sz w:val="24"/>
        </w:rPr>
        <w:t xml:space="preserve"> </w:t>
      </w:r>
      <w:r w:rsidRPr="00C21482">
        <w:rPr>
          <w:b/>
          <w:bCs/>
          <w:w w:val="90"/>
          <w:sz w:val="24"/>
        </w:rPr>
        <w:t>bidder must indicate</w:t>
      </w:r>
      <w:r w:rsidRPr="00C21482">
        <w:rPr>
          <w:b/>
          <w:bCs/>
          <w:spacing w:val="-2"/>
          <w:w w:val="90"/>
          <w:sz w:val="24"/>
        </w:rPr>
        <w:t xml:space="preserve"> </w:t>
      </w:r>
      <w:r w:rsidRPr="00C21482">
        <w:rPr>
          <w:b/>
          <w:bCs/>
          <w:w w:val="90"/>
          <w:sz w:val="24"/>
        </w:rPr>
        <w:t>his</w:t>
      </w:r>
      <w:r w:rsidRPr="00C21482">
        <w:rPr>
          <w:b/>
          <w:bCs/>
          <w:spacing w:val="-6"/>
          <w:w w:val="90"/>
          <w:sz w:val="24"/>
        </w:rPr>
        <w:t xml:space="preserve"> </w:t>
      </w:r>
      <w:r w:rsidRPr="00C21482">
        <w:rPr>
          <w:b/>
          <w:bCs/>
          <w:w w:val="90"/>
          <w:sz w:val="24"/>
        </w:rPr>
        <w:t>compliance with</w:t>
      </w:r>
      <w:r w:rsidRPr="00C21482">
        <w:rPr>
          <w:b/>
          <w:bCs/>
          <w:spacing w:val="-3"/>
          <w:w w:val="90"/>
          <w:sz w:val="24"/>
        </w:rPr>
        <w:t xml:space="preserve"> </w:t>
      </w:r>
      <w:r w:rsidRPr="00C21482">
        <w:rPr>
          <w:b/>
          <w:bCs/>
          <w:w w:val="90"/>
          <w:sz w:val="24"/>
        </w:rPr>
        <w:t>these</w:t>
      </w:r>
      <w:r w:rsidRPr="00C21482">
        <w:rPr>
          <w:b/>
          <w:bCs/>
          <w:spacing w:val="-4"/>
          <w:w w:val="90"/>
          <w:sz w:val="24"/>
        </w:rPr>
        <w:t xml:space="preserve"> </w:t>
      </w:r>
      <w:r w:rsidRPr="00C21482">
        <w:rPr>
          <w:b/>
          <w:bCs/>
          <w:w w:val="90"/>
          <w:sz w:val="24"/>
        </w:rPr>
        <w:t>specifications</w:t>
      </w:r>
      <w:r w:rsidRPr="00C21482">
        <w:rPr>
          <w:b/>
          <w:bCs/>
          <w:spacing w:val="-18"/>
          <w:w w:val="90"/>
          <w:sz w:val="24"/>
        </w:rPr>
        <w:t xml:space="preserve"> </w:t>
      </w:r>
      <w:r w:rsidRPr="00C21482">
        <w:rPr>
          <w:b/>
          <w:bCs/>
          <w:w w:val="90"/>
          <w:sz w:val="24"/>
        </w:rPr>
        <w:t>by</w:t>
      </w:r>
      <w:r w:rsidRPr="00C21482">
        <w:rPr>
          <w:b/>
          <w:bCs/>
          <w:spacing w:val="-14"/>
          <w:w w:val="90"/>
          <w:sz w:val="24"/>
        </w:rPr>
        <w:t xml:space="preserve"> </w:t>
      </w:r>
      <w:r w:rsidRPr="00C21482">
        <w:rPr>
          <w:b/>
          <w:bCs/>
          <w:w w:val="90"/>
          <w:sz w:val="24"/>
        </w:rPr>
        <w:t>marking "YES" or</w:t>
      </w:r>
      <w:r w:rsidRPr="00C21482">
        <w:rPr>
          <w:b/>
          <w:bCs/>
          <w:spacing w:val="-5"/>
          <w:w w:val="90"/>
          <w:sz w:val="24"/>
        </w:rPr>
        <w:t xml:space="preserve"> </w:t>
      </w:r>
      <w:r w:rsidRPr="00C21482">
        <w:rPr>
          <w:b/>
          <w:bCs/>
          <w:w w:val="90"/>
          <w:sz w:val="24"/>
        </w:rPr>
        <w:t>"NO' in the</w:t>
      </w:r>
      <w:r w:rsidRPr="00C21482">
        <w:rPr>
          <w:b/>
          <w:bCs/>
          <w:spacing w:val="-8"/>
          <w:w w:val="90"/>
          <w:sz w:val="24"/>
        </w:rPr>
        <w:t xml:space="preserve"> </w:t>
      </w:r>
      <w:r w:rsidRPr="00C21482">
        <w:rPr>
          <w:b/>
          <w:bCs/>
          <w:w w:val="90"/>
          <w:sz w:val="24"/>
        </w:rPr>
        <w:t>appropriate</w:t>
      </w:r>
      <w:r w:rsidRPr="00C21482">
        <w:rPr>
          <w:b/>
          <w:bCs/>
          <w:sz w:val="24"/>
        </w:rPr>
        <w:t xml:space="preserve"> </w:t>
      </w:r>
      <w:r w:rsidRPr="00C21482">
        <w:rPr>
          <w:b/>
          <w:bCs/>
          <w:w w:val="90"/>
          <w:sz w:val="24"/>
        </w:rPr>
        <w:t>column for</w:t>
      </w:r>
      <w:r w:rsidRPr="00C21482">
        <w:rPr>
          <w:b/>
          <w:bCs/>
          <w:spacing w:val="-6"/>
          <w:w w:val="90"/>
          <w:sz w:val="24"/>
        </w:rPr>
        <w:t xml:space="preserve"> </w:t>
      </w:r>
      <w:r w:rsidRPr="00C21482">
        <w:rPr>
          <w:b/>
          <w:bCs/>
          <w:w w:val="90"/>
          <w:sz w:val="24"/>
        </w:rPr>
        <w:t>each paragraph section of</w:t>
      </w:r>
      <w:r w:rsidRPr="00C21482">
        <w:rPr>
          <w:b/>
          <w:bCs/>
          <w:spacing w:val="-3"/>
          <w:w w:val="90"/>
          <w:sz w:val="24"/>
        </w:rPr>
        <w:t xml:space="preserve"> </w:t>
      </w:r>
      <w:r w:rsidRPr="00C21482">
        <w:rPr>
          <w:b/>
          <w:bCs/>
          <w:w w:val="90"/>
          <w:sz w:val="24"/>
        </w:rPr>
        <w:t>this specification,</w:t>
      </w:r>
      <w:r w:rsidRPr="00C21482">
        <w:rPr>
          <w:b/>
          <w:bCs/>
          <w:spacing w:val="-14"/>
          <w:w w:val="90"/>
          <w:sz w:val="24"/>
        </w:rPr>
        <w:t xml:space="preserve"> </w:t>
      </w:r>
      <w:r w:rsidRPr="00C21482">
        <w:rPr>
          <w:b/>
          <w:bCs/>
          <w:w w:val="90"/>
          <w:sz w:val="24"/>
        </w:rPr>
        <w:t>and</w:t>
      </w:r>
      <w:r w:rsidRPr="00C21482">
        <w:rPr>
          <w:b/>
          <w:bCs/>
          <w:spacing w:val="-4"/>
          <w:w w:val="90"/>
          <w:sz w:val="24"/>
        </w:rPr>
        <w:t xml:space="preserve"> </w:t>
      </w:r>
      <w:r w:rsidRPr="00C21482">
        <w:rPr>
          <w:b/>
          <w:bCs/>
          <w:w w:val="90"/>
          <w:sz w:val="24"/>
        </w:rPr>
        <w:t>return</w:t>
      </w:r>
      <w:r w:rsidRPr="00C21482">
        <w:rPr>
          <w:b/>
          <w:bCs/>
          <w:spacing w:val="40"/>
          <w:sz w:val="24"/>
        </w:rPr>
        <w:t xml:space="preserve"> </w:t>
      </w:r>
      <w:r w:rsidRPr="00C21482">
        <w:rPr>
          <w:b/>
          <w:bCs/>
          <w:w w:val="90"/>
          <w:sz w:val="24"/>
        </w:rPr>
        <w:t>with</w:t>
      </w:r>
      <w:r w:rsidRPr="00C21482">
        <w:rPr>
          <w:b/>
          <w:bCs/>
          <w:spacing w:val="-2"/>
          <w:w w:val="90"/>
          <w:sz w:val="24"/>
        </w:rPr>
        <w:t xml:space="preserve"> </w:t>
      </w:r>
      <w:r w:rsidRPr="00C21482">
        <w:rPr>
          <w:b/>
          <w:bCs/>
          <w:w w:val="90"/>
          <w:sz w:val="24"/>
        </w:rPr>
        <w:t>the bid packet.</w:t>
      </w:r>
      <w:r w:rsidRPr="00C21482">
        <w:rPr>
          <w:b/>
          <w:bCs/>
          <w:spacing w:val="76"/>
          <w:sz w:val="24"/>
        </w:rPr>
        <w:t xml:space="preserve"> </w:t>
      </w:r>
      <w:r w:rsidRPr="00C21482">
        <w:rPr>
          <w:b/>
          <w:bCs/>
          <w:w w:val="90"/>
          <w:sz w:val="24"/>
        </w:rPr>
        <w:t>Indicating</w:t>
      </w:r>
      <w:r w:rsidRPr="00C21482">
        <w:rPr>
          <w:b/>
          <w:bCs/>
          <w:spacing w:val="-1"/>
          <w:w w:val="90"/>
          <w:sz w:val="24"/>
        </w:rPr>
        <w:t xml:space="preserve"> </w:t>
      </w:r>
      <w:r w:rsidRPr="00C21482">
        <w:rPr>
          <w:b/>
          <w:bCs/>
          <w:w w:val="90"/>
          <w:sz w:val="24"/>
        </w:rPr>
        <w:t>"YES"</w:t>
      </w:r>
      <w:r w:rsidRPr="00C21482">
        <w:rPr>
          <w:b/>
          <w:bCs/>
          <w:spacing w:val="-1"/>
          <w:w w:val="90"/>
          <w:sz w:val="24"/>
        </w:rPr>
        <w:t xml:space="preserve"> </w:t>
      </w:r>
      <w:r w:rsidRPr="00C21482">
        <w:rPr>
          <w:b/>
          <w:bCs/>
          <w:w w:val="90"/>
          <w:sz w:val="24"/>
        </w:rPr>
        <w:t>to</w:t>
      </w:r>
      <w:r w:rsidRPr="00C21482">
        <w:rPr>
          <w:b/>
          <w:bCs/>
          <w:spacing w:val="-10"/>
          <w:w w:val="90"/>
          <w:sz w:val="24"/>
        </w:rPr>
        <w:t xml:space="preserve"> </w:t>
      </w:r>
      <w:r w:rsidRPr="00C21482">
        <w:rPr>
          <w:b/>
          <w:bCs/>
          <w:w w:val="90"/>
          <w:sz w:val="24"/>
        </w:rPr>
        <w:t>a</w:t>
      </w:r>
      <w:r w:rsidRPr="00C21482">
        <w:rPr>
          <w:b/>
          <w:bCs/>
          <w:spacing w:val="-17"/>
          <w:w w:val="90"/>
          <w:sz w:val="24"/>
        </w:rPr>
        <w:t xml:space="preserve"> </w:t>
      </w:r>
      <w:r w:rsidRPr="00C21482">
        <w:rPr>
          <w:b/>
          <w:bCs/>
          <w:w w:val="90"/>
          <w:sz w:val="24"/>
        </w:rPr>
        <w:t>paragraph will</w:t>
      </w:r>
      <w:r w:rsidRPr="00C21482">
        <w:rPr>
          <w:b/>
          <w:bCs/>
          <w:spacing w:val="-22"/>
          <w:w w:val="90"/>
          <w:sz w:val="24"/>
        </w:rPr>
        <w:t xml:space="preserve"> </w:t>
      </w:r>
      <w:r w:rsidRPr="00C21482">
        <w:rPr>
          <w:b/>
          <w:bCs/>
          <w:w w:val="90"/>
          <w:sz w:val="24"/>
        </w:rPr>
        <w:t>mean full</w:t>
      </w:r>
      <w:r w:rsidRPr="00C21482">
        <w:rPr>
          <w:b/>
          <w:bCs/>
          <w:spacing w:val="-10"/>
          <w:w w:val="90"/>
          <w:sz w:val="24"/>
        </w:rPr>
        <w:t xml:space="preserve"> </w:t>
      </w:r>
      <w:r w:rsidRPr="00C21482">
        <w:rPr>
          <w:b/>
          <w:bCs/>
          <w:w w:val="90"/>
          <w:sz w:val="24"/>
        </w:rPr>
        <w:t>compliance;</w:t>
      </w:r>
      <w:r w:rsidRPr="00C21482">
        <w:rPr>
          <w:b/>
          <w:bCs/>
          <w:spacing w:val="-4"/>
          <w:w w:val="90"/>
          <w:sz w:val="24"/>
        </w:rPr>
        <w:t xml:space="preserve"> </w:t>
      </w:r>
      <w:r w:rsidRPr="00C21482">
        <w:rPr>
          <w:b/>
          <w:bCs/>
          <w:w w:val="90"/>
          <w:sz w:val="24"/>
        </w:rPr>
        <w:t>indicating "NO"</w:t>
      </w:r>
      <w:r w:rsidRPr="00C21482">
        <w:rPr>
          <w:b/>
          <w:bCs/>
          <w:spacing w:val="-8"/>
          <w:w w:val="90"/>
          <w:sz w:val="24"/>
        </w:rPr>
        <w:t xml:space="preserve"> </w:t>
      </w:r>
      <w:r w:rsidRPr="00C21482">
        <w:rPr>
          <w:b/>
          <w:bCs/>
          <w:w w:val="90"/>
          <w:sz w:val="24"/>
        </w:rPr>
        <w:t>will</w:t>
      </w:r>
      <w:r w:rsidRPr="00C21482">
        <w:rPr>
          <w:b/>
          <w:bCs/>
          <w:spacing w:val="-14"/>
          <w:w w:val="90"/>
          <w:sz w:val="24"/>
        </w:rPr>
        <w:t xml:space="preserve"> </w:t>
      </w:r>
      <w:r w:rsidRPr="00C21482">
        <w:rPr>
          <w:b/>
          <w:bCs/>
          <w:w w:val="90"/>
          <w:sz w:val="24"/>
        </w:rPr>
        <w:t>mean</w:t>
      </w:r>
      <w:r w:rsidRPr="00C21482">
        <w:rPr>
          <w:b/>
          <w:bCs/>
          <w:spacing w:val="-4"/>
          <w:w w:val="90"/>
          <w:sz w:val="24"/>
        </w:rPr>
        <w:t xml:space="preserve"> </w:t>
      </w:r>
      <w:r w:rsidRPr="00C21482">
        <w:rPr>
          <w:b/>
          <w:bCs/>
          <w:w w:val="90"/>
          <w:sz w:val="24"/>
        </w:rPr>
        <w:t xml:space="preserve">an </w:t>
      </w:r>
      <w:r w:rsidRPr="00C21482">
        <w:rPr>
          <w:b/>
          <w:bCs/>
          <w:w w:val="95"/>
          <w:sz w:val="24"/>
        </w:rPr>
        <w:t>exception is</w:t>
      </w:r>
      <w:r w:rsidRPr="00C21482">
        <w:rPr>
          <w:b/>
          <w:bCs/>
          <w:spacing w:val="-1"/>
          <w:w w:val="95"/>
          <w:sz w:val="24"/>
        </w:rPr>
        <w:t xml:space="preserve"> </w:t>
      </w:r>
      <w:r w:rsidRPr="00C21482">
        <w:rPr>
          <w:b/>
          <w:bCs/>
          <w:w w:val="95"/>
          <w:sz w:val="24"/>
        </w:rPr>
        <w:t>being taken.</w:t>
      </w:r>
      <w:r w:rsidR="00C21482">
        <w:rPr>
          <w:b/>
          <w:bCs/>
          <w:sz w:val="24"/>
        </w:rPr>
        <w:t xml:space="preserve">   </w:t>
      </w:r>
      <w:r w:rsidRPr="00C21482">
        <w:rPr>
          <w:b/>
          <w:bCs/>
          <w:w w:val="90"/>
          <w:sz w:val="24"/>
        </w:rPr>
        <w:t>All</w:t>
      </w:r>
      <w:r w:rsidRPr="00C21482">
        <w:rPr>
          <w:b/>
          <w:bCs/>
          <w:spacing w:val="-8"/>
          <w:w w:val="90"/>
          <w:sz w:val="24"/>
        </w:rPr>
        <w:t xml:space="preserve"> </w:t>
      </w:r>
      <w:r w:rsidRPr="00C21482">
        <w:rPr>
          <w:b/>
          <w:bCs/>
          <w:w w:val="90"/>
          <w:sz w:val="24"/>
        </w:rPr>
        <w:t>exceptions must be fully explained on a</w:t>
      </w:r>
      <w:r w:rsidRPr="00C21482">
        <w:rPr>
          <w:b/>
          <w:bCs/>
          <w:spacing w:val="-7"/>
          <w:w w:val="90"/>
          <w:sz w:val="24"/>
        </w:rPr>
        <w:t xml:space="preserve"> </w:t>
      </w:r>
      <w:r w:rsidRPr="00C21482">
        <w:rPr>
          <w:b/>
          <w:bCs/>
          <w:w w:val="90"/>
          <w:sz w:val="24"/>
        </w:rPr>
        <w:t>separate page, ti</w:t>
      </w:r>
      <w:r w:rsidR="00C21482">
        <w:rPr>
          <w:b/>
          <w:bCs/>
          <w:w w:val="90"/>
          <w:sz w:val="24"/>
        </w:rPr>
        <w:t>t</w:t>
      </w:r>
      <w:r w:rsidRPr="00C21482">
        <w:rPr>
          <w:b/>
          <w:bCs/>
          <w:w w:val="90"/>
          <w:sz w:val="24"/>
        </w:rPr>
        <w:t>led "EXCEPTIONS",</w:t>
      </w:r>
      <w:r w:rsidRPr="00C21482">
        <w:rPr>
          <w:b/>
          <w:bCs/>
          <w:spacing w:val="-6"/>
          <w:w w:val="90"/>
          <w:sz w:val="24"/>
        </w:rPr>
        <w:t xml:space="preserve"> </w:t>
      </w:r>
      <w:r w:rsidRPr="00C21482">
        <w:rPr>
          <w:b/>
          <w:bCs/>
          <w:w w:val="90"/>
          <w:sz w:val="24"/>
        </w:rPr>
        <w:t>giving</w:t>
      </w:r>
      <w:r w:rsidRPr="00C21482">
        <w:rPr>
          <w:b/>
          <w:bCs/>
          <w:spacing w:val="-10"/>
          <w:w w:val="90"/>
          <w:sz w:val="24"/>
        </w:rPr>
        <w:t xml:space="preserve"> </w:t>
      </w:r>
      <w:r w:rsidRPr="00C21482">
        <w:rPr>
          <w:b/>
          <w:bCs/>
          <w:w w:val="90"/>
          <w:sz w:val="24"/>
        </w:rPr>
        <w:t>reference</w:t>
      </w:r>
      <w:r w:rsidRPr="00C21482">
        <w:rPr>
          <w:b/>
          <w:bCs/>
          <w:spacing w:val="-4"/>
          <w:w w:val="90"/>
          <w:sz w:val="24"/>
        </w:rPr>
        <w:t xml:space="preserve"> </w:t>
      </w:r>
      <w:r w:rsidRPr="00C21482">
        <w:rPr>
          <w:b/>
          <w:bCs/>
          <w:w w:val="90"/>
          <w:sz w:val="24"/>
        </w:rPr>
        <w:t>to</w:t>
      </w:r>
      <w:r w:rsidRPr="00C21482">
        <w:rPr>
          <w:b/>
          <w:bCs/>
          <w:spacing w:val="-11"/>
          <w:w w:val="90"/>
          <w:sz w:val="24"/>
        </w:rPr>
        <w:t xml:space="preserve"> </w:t>
      </w:r>
      <w:r w:rsidRPr="00C21482">
        <w:rPr>
          <w:b/>
          <w:bCs/>
          <w:w w:val="90"/>
          <w:sz w:val="24"/>
        </w:rPr>
        <w:t>the</w:t>
      </w:r>
      <w:r w:rsidRPr="00C21482">
        <w:rPr>
          <w:b/>
          <w:bCs/>
          <w:spacing w:val="-12"/>
          <w:w w:val="90"/>
          <w:sz w:val="24"/>
        </w:rPr>
        <w:t xml:space="preserve"> </w:t>
      </w:r>
      <w:r w:rsidRPr="00C21482">
        <w:rPr>
          <w:b/>
          <w:bCs/>
          <w:w w:val="90"/>
          <w:sz w:val="24"/>
        </w:rPr>
        <w:t>paragraph</w:t>
      </w:r>
      <w:r w:rsidRPr="00C21482">
        <w:rPr>
          <w:b/>
          <w:bCs/>
          <w:spacing w:val="-3"/>
          <w:w w:val="90"/>
          <w:sz w:val="24"/>
        </w:rPr>
        <w:t xml:space="preserve"> </w:t>
      </w:r>
      <w:r w:rsidRPr="00C21482">
        <w:rPr>
          <w:b/>
          <w:bCs/>
          <w:w w:val="90"/>
          <w:sz w:val="24"/>
        </w:rPr>
        <w:t>section</w:t>
      </w:r>
      <w:r w:rsidRPr="00C21482">
        <w:rPr>
          <w:b/>
          <w:bCs/>
          <w:spacing w:val="-10"/>
          <w:w w:val="90"/>
          <w:sz w:val="24"/>
        </w:rPr>
        <w:t xml:space="preserve"> </w:t>
      </w:r>
      <w:r w:rsidRPr="00C21482">
        <w:rPr>
          <w:b/>
          <w:bCs/>
          <w:w w:val="90"/>
          <w:sz w:val="24"/>
        </w:rPr>
        <w:t>number</w:t>
      </w:r>
      <w:r w:rsidRPr="00C21482">
        <w:rPr>
          <w:b/>
          <w:bCs/>
          <w:spacing w:val="-7"/>
          <w:w w:val="90"/>
          <w:sz w:val="24"/>
        </w:rPr>
        <w:t xml:space="preserve"> </w:t>
      </w:r>
      <w:r w:rsidRPr="00C21482">
        <w:rPr>
          <w:b/>
          <w:bCs/>
          <w:w w:val="90"/>
          <w:sz w:val="24"/>
        </w:rPr>
        <w:t>where</w:t>
      </w:r>
      <w:r w:rsidRPr="00C21482">
        <w:rPr>
          <w:b/>
          <w:bCs/>
          <w:spacing w:val="-10"/>
          <w:w w:val="90"/>
          <w:sz w:val="24"/>
        </w:rPr>
        <w:t xml:space="preserve"> </w:t>
      </w:r>
      <w:r w:rsidRPr="00C21482">
        <w:rPr>
          <w:b/>
          <w:bCs/>
          <w:w w:val="90"/>
          <w:sz w:val="24"/>
        </w:rPr>
        <w:t>the</w:t>
      </w:r>
      <w:r w:rsidRPr="00C21482">
        <w:rPr>
          <w:b/>
          <w:bCs/>
          <w:spacing w:val="-14"/>
          <w:w w:val="90"/>
          <w:sz w:val="24"/>
        </w:rPr>
        <w:t xml:space="preserve"> </w:t>
      </w:r>
      <w:r w:rsidRPr="00C21482">
        <w:rPr>
          <w:b/>
          <w:bCs/>
          <w:w w:val="90"/>
          <w:sz w:val="24"/>
        </w:rPr>
        <w:t>exception</w:t>
      </w:r>
      <w:r w:rsidRPr="00C21482">
        <w:rPr>
          <w:b/>
          <w:bCs/>
          <w:spacing w:val="-9"/>
          <w:w w:val="90"/>
          <w:sz w:val="24"/>
        </w:rPr>
        <w:t xml:space="preserve"> </w:t>
      </w:r>
      <w:r w:rsidRPr="00C21482">
        <w:rPr>
          <w:b/>
          <w:bCs/>
          <w:w w:val="90"/>
          <w:sz w:val="24"/>
        </w:rPr>
        <w:t>is</w:t>
      </w:r>
      <w:r w:rsidRPr="00C21482">
        <w:rPr>
          <w:b/>
          <w:bCs/>
          <w:spacing w:val="-11"/>
          <w:w w:val="90"/>
          <w:sz w:val="24"/>
        </w:rPr>
        <w:t xml:space="preserve"> </w:t>
      </w:r>
      <w:r w:rsidRPr="00C21482">
        <w:rPr>
          <w:b/>
          <w:bCs/>
          <w:w w:val="90"/>
          <w:sz w:val="24"/>
        </w:rPr>
        <w:t>being taken.</w:t>
      </w:r>
      <w:r w:rsidRPr="00C21482">
        <w:rPr>
          <w:b/>
          <w:bCs/>
          <w:spacing w:val="40"/>
          <w:sz w:val="24"/>
        </w:rPr>
        <w:t xml:space="preserve"> </w:t>
      </w:r>
      <w:r w:rsidRPr="00C21482">
        <w:rPr>
          <w:b/>
          <w:bCs/>
          <w:w w:val="90"/>
          <w:sz w:val="24"/>
        </w:rPr>
        <w:t>Failure to</w:t>
      </w:r>
      <w:r w:rsidRPr="00C21482">
        <w:rPr>
          <w:b/>
          <w:bCs/>
          <w:spacing w:val="-2"/>
          <w:w w:val="90"/>
          <w:sz w:val="24"/>
        </w:rPr>
        <w:t xml:space="preserve"> </w:t>
      </w:r>
      <w:r w:rsidRPr="00C21482">
        <w:rPr>
          <w:b/>
          <w:bCs/>
          <w:w w:val="90"/>
          <w:sz w:val="24"/>
        </w:rPr>
        <w:t>comply with</w:t>
      </w:r>
      <w:r w:rsidRPr="00C21482">
        <w:rPr>
          <w:b/>
          <w:bCs/>
          <w:spacing w:val="-8"/>
          <w:w w:val="90"/>
          <w:sz w:val="24"/>
        </w:rPr>
        <w:t xml:space="preserve"> </w:t>
      </w:r>
      <w:r w:rsidRPr="00C21482">
        <w:rPr>
          <w:b/>
          <w:bCs/>
          <w:w w:val="90"/>
          <w:sz w:val="24"/>
        </w:rPr>
        <w:t>this requirement</w:t>
      </w:r>
      <w:r w:rsidRPr="00C21482">
        <w:rPr>
          <w:b/>
          <w:bCs/>
          <w:sz w:val="24"/>
        </w:rPr>
        <w:t xml:space="preserve"> </w:t>
      </w:r>
      <w:r w:rsidRPr="00C21482">
        <w:rPr>
          <w:b/>
          <w:bCs/>
          <w:w w:val="90"/>
          <w:sz w:val="24"/>
        </w:rPr>
        <w:t>will</w:t>
      </w:r>
      <w:r w:rsidRPr="00C21482">
        <w:rPr>
          <w:b/>
          <w:bCs/>
          <w:spacing w:val="-7"/>
          <w:w w:val="90"/>
          <w:sz w:val="24"/>
        </w:rPr>
        <w:t xml:space="preserve"> </w:t>
      </w:r>
      <w:r w:rsidRPr="00C21482">
        <w:rPr>
          <w:b/>
          <w:bCs/>
          <w:w w:val="90"/>
          <w:sz w:val="24"/>
        </w:rPr>
        <w:t>result in</w:t>
      </w:r>
      <w:r w:rsidRPr="00C21482">
        <w:rPr>
          <w:b/>
          <w:bCs/>
          <w:spacing w:val="-8"/>
          <w:w w:val="90"/>
          <w:sz w:val="24"/>
        </w:rPr>
        <w:t xml:space="preserve"> </w:t>
      </w:r>
      <w:r w:rsidRPr="00C21482">
        <w:rPr>
          <w:b/>
          <w:bCs/>
          <w:w w:val="90"/>
          <w:sz w:val="24"/>
        </w:rPr>
        <w:t>the bid</w:t>
      </w:r>
      <w:r w:rsidRPr="00C21482">
        <w:rPr>
          <w:b/>
          <w:bCs/>
          <w:spacing w:val="-9"/>
          <w:w w:val="90"/>
          <w:sz w:val="24"/>
        </w:rPr>
        <w:t xml:space="preserve"> </w:t>
      </w:r>
      <w:r w:rsidRPr="00C21482">
        <w:rPr>
          <w:b/>
          <w:bCs/>
          <w:w w:val="90"/>
          <w:sz w:val="24"/>
        </w:rPr>
        <w:t>proposal being rejected.</w:t>
      </w:r>
    </w:p>
    <w:p w14:paraId="0D8C454B" w14:textId="77777777" w:rsidR="00212DF8" w:rsidRPr="00521B65" w:rsidRDefault="00212DF8">
      <w:pPr>
        <w:spacing w:before="5" w:after="1"/>
        <w:rPr>
          <w:sz w:val="20"/>
        </w:rPr>
      </w:pPr>
    </w:p>
    <w:tbl>
      <w:tblPr>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5"/>
        <w:gridCol w:w="7660"/>
        <w:gridCol w:w="570"/>
        <w:gridCol w:w="541"/>
      </w:tblGrid>
      <w:tr w:rsidR="00212DF8" w:rsidRPr="00521B65" w14:paraId="687E9068" w14:textId="77777777" w:rsidTr="006744D8">
        <w:trPr>
          <w:trHeight w:val="442"/>
        </w:trPr>
        <w:tc>
          <w:tcPr>
            <w:tcW w:w="555" w:type="dxa"/>
          </w:tcPr>
          <w:p w14:paraId="594B155A" w14:textId="77777777" w:rsidR="00212DF8" w:rsidRPr="00521B65" w:rsidRDefault="00212DF8">
            <w:pPr>
              <w:pStyle w:val="TableParagraph"/>
            </w:pPr>
          </w:p>
        </w:tc>
        <w:tc>
          <w:tcPr>
            <w:tcW w:w="7660" w:type="dxa"/>
          </w:tcPr>
          <w:p w14:paraId="307F05FF" w14:textId="77777777" w:rsidR="00212DF8" w:rsidRPr="00521B65" w:rsidRDefault="00212DF8">
            <w:pPr>
              <w:pStyle w:val="TableParagraph"/>
            </w:pPr>
          </w:p>
        </w:tc>
        <w:tc>
          <w:tcPr>
            <w:tcW w:w="1111" w:type="dxa"/>
            <w:gridSpan w:val="2"/>
            <w:tcBorders>
              <w:right w:val="single" w:sz="4" w:space="0" w:color="000000"/>
            </w:tcBorders>
          </w:tcPr>
          <w:p w14:paraId="1415DB7C" w14:textId="77777777" w:rsidR="00212DF8" w:rsidRPr="00521B65" w:rsidRDefault="00D623BA">
            <w:pPr>
              <w:pStyle w:val="TableParagraph"/>
              <w:spacing w:before="119"/>
              <w:ind w:left="140"/>
              <w:rPr>
                <w:b/>
                <w:sz w:val="18"/>
              </w:rPr>
            </w:pPr>
            <w:r w:rsidRPr="00521B65">
              <w:rPr>
                <w:b/>
                <w:spacing w:val="-2"/>
                <w:w w:val="90"/>
                <w:sz w:val="18"/>
              </w:rPr>
              <w:t>Vendor</w:t>
            </w:r>
          </w:p>
          <w:p w14:paraId="2591E157" w14:textId="77777777" w:rsidR="00212DF8" w:rsidRPr="00521B65" w:rsidRDefault="00D623BA">
            <w:pPr>
              <w:pStyle w:val="TableParagraph"/>
              <w:ind w:left="138"/>
              <w:rPr>
                <w:sz w:val="19"/>
              </w:rPr>
            </w:pPr>
            <w:r w:rsidRPr="00521B65">
              <w:rPr>
                <w:spacing w:val="-2"/>
                <w:w w:val="95"/>
                <w:sz w:val="19"/>
              </w:rPr>
              <w:t>Complies</w:t>
            </w:r>
          </w:p>
        </w:tc>
      </w:tr>
      <w:tr w:rsidR="00212DF8" w:rsidRPr="00521B65" w14:paraId="126A4892" w14:textId="77777777" w:rsidTr="00B97EE7">
        <w:trPr>
          <w:trHeight w:val="410"/>
        </w:trPr>
        <w:tc>
          <w:tcPr>
            <w:tcW w:w="555" w:type="dxa"/>
          </w:tcPr>
          <w:p w14:paraId="5A76E2C3" w14:textId="77777777" w:rsidR="00212DF8" w:rsidRPr="00521B65" w:rsidRDefault="00212DF8">
            <w:pPr>
              <w:pStyle w:val="TableParagraph"/>
            </w:pPr>
          </w:p>
        </w:tc>
        <w:tc>
          <w:tcPr>
            <w:tcW w:w="7660" w:type="dxa"/>
          </w:tcPr>
          <w:p w14:paraId="1DE62BC8" w14:textId="77777777" w:rsidR="00212DF8" w:rsidRPr="00521B65" w:rsidRDefault="00212DF8">
            <w:pPr>
              <w:pStyle w:val="TableParagraph"/>
            </w:pPr>
          </w:p>
        </w:tc>
        <w:tc>
          <w:tcPr>
            <w:tcW w:w="570" w:type="dxa"/>
            <w:tcBorders>
              <w:right w:val="single" w:sz="4" w:space="0" w:color="000000"/>
            </w:tcBorders>
          </w:tcPr>
          <w:p w14:paraId="222A6270" w14:textId="77777777" w:rsidR="00212DF8" w:rsidRPr="00521B65" w:rsidRDefault="00D623BA">
            <w:pPr>
              <w:pStyle w:val="TableParagraph"/>
              <w:spacing w:before="119"/>
              <w:ind w:left="141"/>
              <w:rPr>
                <w:b/>
                <w:sz w:val="18"/>
              </w:rPr>
            </w:pPr>
            <w:r w:rsidRPr="00521B65">
              <w:rPr>
                <w:b/>
                <w:spacing w:val="-5"/>
                <w:w w:val="90"/>
                <w:sz w:val="18"/>
              </w:rPr>
              <w:t>YES</w:t>
            </w:r>
          </w:p>
        </w:tc>
        <w:tc>
          <w:tcPr>
            <w:tcW w:w="541" w:type="dxa"/>
            <w:tcBorders>
              <w:left w:val="single" w:sz="4" w:space="0" w:color="000000"/>
              <w:right w:val="single" w:sz="4" w:space="0" w:color="000000"/>
            </w:tcBorders>
          </w:tcPr>
          <w:p w14:paraId="4F0F20CD" w14:textId="77777777" w:rsidR="00212DF8" w:rsidRPr="00521B65" w:rsidRDefault="00D623BA">
            <w:pPr>
              <w:pStyle w:val="TableParagraph"/>
              <w:spacing w:before="119"/>
              <w:ind w:left="151"/>
              <w:rPr>
                <w:b/>
                <w:sz w:val="18"/>
              </w:rPr>
            </w:pPr>
            <w:r w:rsidRPr="00521B65">
              <w:rPr>
                <w:b/>
                <w:spacing w:val="-5"/>
                <w:w w:val="95"/>
                <w:sz w:val="18"/>
              </w:rPr>
              <w:t>NO</w:t>
            </w:r>
          </w:p>
        </w:tc>
      </w:tr>
      <w:tr w:rsidR="00212DF8" w:rsidRPr="00521B65" w14:paraId="67A2E847" w14:textId="77777777" w:rsidTr="00B97EE7">
        <w:trPr>
          <w:trHeight w:val="417"/>
        </w:trPr>
        <w:tc>
          <w:tcPr>
            <w:tcW w:w="555" w:type="dxa"/>
          </w:tcPr>
          <w:p w14:paraId="126EB254" w14:textId="77777777" w:rsidR="00212DF8" w:rsidRPr="006744D8" w:rsidRDefault="00212DF8">
            <w:pPr>
              <w:pStyle w:val="TableParagraph"/>
              <w:rPr>
                <w:sz w:val="24"/>
                <w:szCs w:val="24"/>
              </w:rPr>
            </w:pPr>
          </w:p>
        </w:tc>
        <w:tc>
          <w:tcPr>
            <w:tcW w:w="7660" w:type="dxa"/>
          </w:tcPr>
          <w:p w14:paraId="3BBBF737" w14:textId="2280C68A" w:rsidR="00212DF8" w:rsidRPr="006744D8" w:rsidRDefault="00D623BA">
            <w:pPr>
              <w:pStyle w:val="TableParagraph"/>
              <w:spacing w:before="108"/>
              <w:ind w:left="55" w:right="4"/>
              <w:jc w:val="center"/>
              <w:rPr>
                <w:b/>
                <w:sz w:val="24"/>
                <w:szCs w:val="24"/>
              </w:rPr>
            </w:pPr>
            <w:r w:rsidRPr="006744D8">
              <w:rPr>
                <w:b/>
                <w:w w:val="75"/>
                <w:sz w:val="24"/>
                <w:szCs w:val="24"/>
              </w:rPr>
              <w:t>SECTION</w:t>
            </w:r>
            <w:r w:rsidRPr="006744D8">
              <w:rPr>
                <w:b/>
                <w:spacing w:val="5"/>
                <w:sz w:val="24"/>
                <w:szCs w:val="24"/>
              </w:rPr>
              <w:t xml:space="preserve"> </w:t>
            </w:r>
            <w:r w:rsidRPr="006744D8">
              <w:rPr>
                <w:b/>
                <w:w w:val="75"/>
                <w:sz w:val="24"/>
                <w:szCs w:val="24"/>
              </w:rPr>
              <w:t>1.</w:t>
            </w:r>
            <w:r w:rsidRPr="006744D8">
              <w:rPr>
                <w:b/>
                <w:spacing w:val="-4"/>
                <w:sz w:val="24"/>
                <w:szCs w:val="24"/>
              </w:rPr>
              <w:t xml:space="preserve"> </w:t>
            </w:r>
            <w:r w:rsidR="008901C3" w:rsidRPr="006744D8">
              <w:rPr>
                <w:b/>
                <w:w w:val="75"/>
                <w:sz w:val="24"/>
                <w:szCs w:val="24"/>
              </w:rPr>
              <w:t>Demolition</w:t>
            </w:r>
          </w:p>
        </w:tc>
        <w:tc>
          <w:tcPr>
            <w:tcW w:w="570" w:type="dxa"/>
          </w:tcPr>
          <w:p w14:paraId="3507C363" w14:textId="77777777" w:rsidR="00212DF8" w:rsidRPr="00521B65" w:rsidRDefault="00212DF8">
            <w:pPr>
              <w:pStyle w:val="TableParagraph"/>
            </w:pPr>
          </w:p>
        </w:tc>
        <w:tc>
          <w:tcPr>
            <w:tcW w:w="541" w:type="dxa"/>
            <w:tcBorders>
              <w:right w:val="single" w:sz="4" w:space="0" w:color="000000"/>
            </w:tcBorders>
          </w:tcPr>
          <w:p w14:paraId="05DF6E9B" w14:textId="77777777" w:rsidR="00212DF8" w:rsidRPr="00521B65" w:rsidRDefault="00212DF8">
            <w:pPr>
              <w:pStyle w:val="TableParagraph"/>
            </w:pPr>
          </w:p>
        </w:tc>
      </w:tr>
      <w:tr w:rsidR="00212DF8" w:rsidRPr="00521B65" w14:paraId="304C8A5D" w14:textId="77777777" w:rsidTr="001852D9">
        <w:trPr>
          <w:trHeight w:val="424"/>
        </w:trPr>
        <w:tc>
          <w:tcPr>
            <w:tcW w:w="555" w:type="dxa"/>
          </w:tcPr>
          <w:p w14:paraId="6FB5DFEE" w14:textId="77777777" w:rsidR="00212DF8" w:rsidRPr="006744D8" w:rsidRDefault="00D623BA">
            <w:pPr>
              <w:pStyle w:val="TableParagraph"/>
              <w:spacing w:before="115"/>
              <w:ind w:left="122"/>
              <w:rPr>
                <w:sz w:val="24"/>
                <w:szCs w:val="24"/>
              </w:rPr>
            </w:pPr>
            <w:r w:rsidRPr="006744D8">
              <w:rPr>
                <w:spacing w:val="-5"/>
                <w:w w:val="95"/>
                <w:sz w:val="24"/>
                <w:szCs w:val="24"/>
              </w:rPr>
              <w:t>1.</w:t>
            </w:r>
          </w:p>
        </w:tc>
        <w:tc>
          <w:tcPr>
            <w:tcW w:w="7660" w:type="dxa"/>
          </w:tcPr>
          <w:p w14:paraId="2F5C9C22" w14:textId="3F7C3711" w:rsidR="00212DF8" w:rsidRPr="00C0467D" w:rsidRDefault="00BC3AA5" w:rsidP="00C0467D">
            <w:pPr>
              <w:pStyle w:val="TableParagraph"/>
              <w:spacing w:before="112" w:line="235" w:lineRule="auto"/>
              <w:ind w:left="132" w:right="111" w:firstLine="2"/>
              <w:jc w:val="both"/>
              <w:rPr>
                <w:sz w:val="24"/>
                <w:szCs w:val="24"/>
              </w:rPr>
            </w:pPr>
            <w:r w:rsidRPr="00C0467D">
              <w:rPr>
                <w:w w:val="80"/>
                <w:sz w:val="24"/>
                <w:szCs w:val="24"/>
              </w:rPr>
              <w:t>Demolish and remove all existing tile.</w:t>
            </w:r>
          </w:p>
        </w:tc>
        <w:tc>
          <w:tcPr>
            <w:tcW w:w="570" w:type="dxa"/>
          </w:tcPr>
          <w:p w14:paraId="0EDE82C5" w14:textId="77777777" w:rsidR="00212DF8" w:rsidRPr="00521B65" w:rsidRDefault="00212DF8">
            <w:pPr>
              <w:pStyle w:val="TableParagraph"/>
            </w:pPr>
          </w:p>
        </w:tc>
        <w:tc>
          <w:tcPr>
            <w:tcW w:w="541" w:type="dxa"/>
          </w:tcPr>
          <w:p w14:paraId="094B7ECF" w14:textId="77777777" w:rsidR="00212DF8" w:rsidRPr="00521B65" w:rsidRDefault="00212DF8">
            <w:pPr>
              <w:pStyle w:val="TableParagraph"/>
            </w:pPr>
          </w:p>
        </w:tc>
      </w:tr>
      <w:tr w:rsidR="00B97EE7" w:rsidRPr="00521B65" w14:paraId="71220549" w14:textId="77777777" w:rsidTr="001852D9">
        <w:trPr>
          <w:trHeight w:val="676"/>
        </w:trPr>
        <w:tc>
          <w:tcPr>
            <w:tcW w:w="555" w:type="dxa"/>
          </w:tcPr>
          <w:p w14:paraId="46309EC9" w14:textId="20FD2228" w:rsidR="00B97EE7" w:rsidRPr="006744D8" w:rsidRDefault="00B97EE7">
            <w:pPr>
              <w:pStyle w:val="TableParagraph"/>
              <w:spacing w:before="115"/>
              <w:ind w:left="122"/>
              <w:rPr>
                <w:spacing w:val="-5"/>
                <w:w w:val="95"/>
                <w:sz w:val="24"/>
                <w:szCs w:val="24"/>
              </w:rPr>
            </w:pPr>
            <w:r w:rsidRPr="006744D8">
              <w:rPr>
                <w:spacing w:val="-5"/>
                <w:w w:val="65"/>
                <w:sz w:val="24"/>
                <w:szCs w:val="24"/>
              </w:rPr>
              <w:t>2.</w:t>
            </w:r>
          </w:p>
        </w:tc>
        <w:tc>
          <w:tcPr>
            <w:tcW w:w="7660" w:type="dxa"/>
          </w:tcPr>
          <w:p w14:paraId="52485EA2" w14:textId="7E1BAC48" w:rsidR="00B97EE7" w:rsidRPr="00C0467D" w:rsidRDefault="00CF3AFA" w:rsidP="00C0467D">
            <w:pPr>
              <w:pStyle w:val="TableParagraph"/>
              <w:spacing w:before="112" w:line="235" w:lineRule="auto"/>
              <w:ind w:left="132" w:right="111" w:firstLine="2"/>
              <w:jc w:val="both"/>
              <w:rPr>
                <w:w w:val="80"/>
                <w:sz w:val="24"/>
                <w:szCs w:val="24"/>
              </w:rPr>
            </w:pPr>
            <w:r w:rsidRPr="00C0467D">
              <w:rPr>
                <w:w w:val="80"/>
                <w:sz w:val="24"/>
                <w:szCs w:val="24"/>
              </w:rPr>
              <w:t>Demolish and remove all existing plaster, including multiple layers of old plaster as necessary to fully expose the concrete shell.</w:t>
            </w:r>
          </w:p>
        </w:tc>
        <w:tc>
          <w:tcPr>
            <w:tcW w:w="570" w:type="dxa"/>
          </w:tcPr>
          <w:p w14:paraId="3D634FFB" w14:textId="77777777" w:rsidR="00B97EE7" w:rsidRPr="00521B65" w:rsidRDefault="00B97EE7">
            <w:pPr>
              <w:pStyle w:val="TableParagraph"/>
            </w:pPr>
          </w:p>
        </w:tc>
        <w:tc>
          <w:tcPr>
            <w:tcW w:w="541" w:type="dxa"/>
          </w:tcPr>
          <w:p w14:paraId="260035F0" w14:textId="77777777" w:rsidR="00B97EE7" w:rsidRPr="00521B65" w:rsidRDefault="00B97EE7">
            <w:pPr>
              <w:pStyle w:val="TableParagraph"/>
            </w:pPr>
          </w:p>
        </w:tc>
      </w:tr>
      <w:tr w:rsidR="00B97EE7" w:rsidRPr="00521B65" w14:paraId="661B0C91" w14:textId="77777777" w:rsidTr="001852D9">
        <w:trPr>
          <w:trHeight w:val="604"/>
        </w:trPr>
        <w:tc>
          <w:tcPr>
            <w:tcW w:w="555" w:type="dxa"/>
          </w:tcPr>
          <w:p w14:paraId="0364F059" w14:textId="6305A1E2" w:rsidR="00B97EE7" w:rsidRPr="006744D8" w:rsidRDefault="00B97EE7">
            <w:pPr>
              <w:pStyle w:val="TableParagraph"/>
              <w:spacing w:before="129"/>
              <w:ind w:left="118"/>
              <w:rPr>
                <w:sz w:val="24"/>
                <w:szCs w:val="24"/>
              </w:rPr>
            </w:pPr>
            <w:r w:rsidRPr="006744D8">
              <w:rPr>
                <w:spacing w:val="-5"/>
                <w:w w:val="90"/>
                <w:sz w:val="24"/>
                <w:szCs w:val="24"/>
              </w:rPr>
              <w:t>3.</w:t>
            </w:r>
          </w:p>
        </w:tc>
        <w:tc>
          <w:tcPr>
            <w:tcW w:w="7660" w:type="dxa"/>
          </w:tcPr>
          <w:p w14:paraId="526542A6" w14:textId="148ACE6A" w:rsidR="00B97EE7" w:rsidRPr="00C0467D" w:rsidRDefault="007D64F8" w:rsidP="00C0467D">
            <w:pPr>
              <w:pStyle w:val="TableParagraph"/>
              <w:spacing w:before="110" w:line="270" w:lineRule="atLeast"/>
              <w:ind w:left="125" w:right="145"/>
              <w:jc w:val="both"/>
              <w:rPr>
                <w:sz w:val="24"/>
                <w:szCs w:val="24"/>
              </w:rPr>
            </w:pPr>
            <w:r w:rsidRPr="00C0467D">
              <w:rPr>
                <w:sz w:val="24"/>
                <w:szCs w:val="24"/>
              </w:rPr>
              <w:t>Properly dispose of all demolition debris in accordance with applicable regulations.</w:t>
            </w:r>
          </w:p>
        </w:tc>
        <w:tc>
          <w:tcPr>
            <w:tcW w:w="570" w:type="dxa"/>
          </w:tcPr>
          <w:p w14:paraId="11BABC9D" w14:textId="77777777" w:rsidR="00B97EE7" w:rsidRPr="00521B65" w:rsidRDefault="00B97EE7">
            <w:pPr>
              <w:pStyle w:val="TableParagraph"/>
            </w:pPr>
          </w:p>
        </w:tc>
        <w:tc>
          <w:tcPr>
            <w:tcW w:w="541" w:type="dxa"/>
          </w:tcPr>
          <w:p w14:paraId="43E29280" w14:textId="77777777" w:rsidR="00B97EE7" w:rsidRPr="00521B65" w:rsidRDefault="00B97EE7">
            <w:pPr>
              <w:pStyle w:val="TableParagraph"/>
            </w:pPr>
          </w:p>
        </w:tc>
      </w:tr>
      <w:tr w:rsidR="00B97EE7" w:rsidRPr="00521B65" w14:paraId="0D43B3C1" w14:textId="77777777" w:rsidTr="00E47D51">
        <w:trPr>
          <w:trHeight w:val="532"/>
        </w:trPr>
        <w:tc>
          <w:tcPr>
            <w:tcW w:w="555" w:type="dxa"/>
          </w:tcPr>
          <w:p w14:paraId="36BE0F3C" w14:textId="53E654E8" w:rsidR="00B97EE7" w:rsidRPr="006744D8" w:rsidRDefault="00B97EE7" w:rsidP="006744D8">
            <w:pPr>
              <w:pStyle w:val="TableParagraph"/>
              <w:spacing w:before="130"/>
              <w:ind w:left="123"/>
              <w:jc w:val="center"/>
              <w:rPr>
                <w:sz w:val="24"/>
                <w:szCs w:val="24"/>
              </w:rPr>
            </w:pPr>
          </w:p>
        </w:tc>
        <w:tc>
          <w:tcPr>
            <w:tcW w:w="7660" w:type="dxa"/>
          </w:tcPr>
          <w:p w14:paraId="345B549A" w14:textId="0EAD19E0" w:rsidR="00B97EE7" w:rsidRPr="006744D8" w:rsidRDefault="007D64F8" w:rsidP="006744D8">
            <w:pPr>
              <w:pStyle w:val="TableParagraph"/>
              <w:spacing w:before="108" w:line="242" w:lineRule="auto"/>
              <w:ind w:left="118" w:right="111" w:firstLine="3"/>
              <w:jc w:val="center"/>
              <w:rPr>
                <w:sz w:val="24"/>
                <w:szCs w:val="24"/>
              </w:rPr>
            </w:pPr>
            <w:r w:rsidRPr="006744D8">
              <w:rPr>
                <w:b/>
                <w:w w:val="75"/>
                <w:sz w:val="24"/>
                <w:szCs w:val="24"/>
              </w:rPr>
              <w:t>SECTION</w:t>
            </w:r>
            <w:r w:rsidRPr="006744D8">
              <w:rPr>
                <w:b/>
                <w:spacing w:val="12"/>
                <w:sz w:val="24"/>
                <w:szCs w:val="24"/>
              </w:rPr>
              <w:t xml:space="preserve"> </w:t>
            </w:r>
            <w:r w:rsidRPr="006744D8">
              <w:rPr>
                <w:b/>
                <w:w w:val="75"/>
                <w:sz w:val="24"/>
                <w:szCs w:val="24"/>
              </w:rPr>
              <w:t>2.</w:t>
            </w:r>
            <w:r w:rsidRPr="006744D8">
              <w:rPr>
                <w:b/>
                <w:spacing w:val="-9"/>
                <w:sz w:val="24"/>
                <w:szCs w:val="24"/>
              </w:rPr>
              <w:t xml:space="preserve"> Surface Preparation &amp; Repairs</w:t>
            </w:r>
          </w:p>
        </w:tc>
        <w:tc>
          <w:tcPr>
            <w:tcW w:w="570" w:type="dxa"/>
          </w:tcPr>
          <w:p w14:paraId="2EC96FB0" w14:textId="77777777" w:rsidR="00B97EE7" w:rsidRPr="00521B65" w:rsidRDefault="00B97EE7" w:rsidP="006744D8">
            <w:pPr>
              <w:pStyle w:val="TableParagraph"/>
              <w:jc w:val="center"/>
            </w:pPr>
          </w:p>
        </w:tc>
        <w:tc>
          <w:tcPr>
            <w:tcW w:w="541" w:type="dxa"/>
          </w:tcPr>
          <w:p w14:paraId="00CE8151" w14:textId="77777777" w:rsidR="00B97EE7" w:rsidRPr="00521B65" w:rsidRDefault="00B97EE7" w:rsidP="006744D8">
            <w:pPr>
              <w:pStyle w:val="TableParagraph"/>
              <w:jc w:val="center"/>
            </w:pPr>
          </w:p>
        </w:tc>
      </w:tr>
      <w:tr w:rsidR="00B97EE7" w:rsidRPr="00521B65" w14:paraId="1A085603" w14:textId="77777777" w:rsidTr="001852D9">
        <w:trPr>
          <w:trHeight w:val="442"/>
        </w:trPr>
        <w:tc>
          <w:tcPr>
            <w:tcW w:w="555" w:type="dxa"/>
            <w:tcBorders>
              <w:bottom w:val="single" w:sz="4" w:space="0" w:color="000000"/>
            </w:tcBorders>
          </w:tcPr>
          <w:p w14:paraId="7953B6D9" w14:textId="5A2232B7" w:rsidR="00B97EE7" w:rsidRPr="006744D8" w:rsidRDefault="007D64F8" w:rsidP="007D64F8">
            <w:pPr>
              <w:pStyle w:val="TableParagraph"/>
              <w:spacing w:before="105"/>
              <w:rPr>
                <w:sz w:val="24"/>
                <w:szCs w:val="24"/>
              </w:rPr>
            </w:pPr>
            <w:r w:rsidRPr="006744D8">
              <w:rPr>
                <w:sz w:val="24"/>
                <w:szCs w:val="24"/>
              </w:rPr>
              <w:t xml:space="preserve"> 1.</w:t>
            </w:r>
          </w:p>
        </w:tc>
        <w:tc>
          <w:tcPr>
            <w:tcW w:w="7660" w:type="dxa"/>
          </w:tcPr>
          <w:p w14:paraId="1B9A8FF8" w14:textId="75E6523C" w:rsidR="00B97EE7" w:rsidRPr="006744D8" w:rsidRDefault="00F6782D" w:rsidP="006744D8">
            <w:pPr>
              <w:pStyle w:val="TableParagraph"/>
              <w:spacing w:before="108" w:line="242" w:lineRule="auto"/>
              <w:ind w:left="125" w:right="111" w:hanging="3"/>
              <w:jc w:val="both"/>
              <w:rPr>
                <w:sz w:val="24"/>
                <w:szCs w:val="24"/>
              </w:rPr>
            </w:pPr>
            <w:r w:rsidRPr="006744D8">
              <w:rPr>
                <w:sz w:val="24"/>
                <w:szCs w:val="24"/>
              </w:rPr>
              <w:t>Inspect all concrete surfaces after demolition.</w:t>
            </w:r>
          </w:p>
        </w:tc>
        <w:tc>
          <w:tcPr>
            <w:tcW w:w="570" w:type="dxa"/>
          </w:tcPr>
          <w:p w14:paraId="1391D2F8" w14:textId="77777777" w:rsidR="00B97EE7" w:rsidRPr="00521B65" w:rsidRDefault="00B97EE7">
            <w:pPr>
              <w:pStyle w:val="TableParagraph"/>
            </w:pPr>
          </w:p>
        </w:tc>
        <w:tc>
          <w:tcPr>
            <w:tcW w:w="541" w:type="dxa"/>
          </w:tcPr>
          <w:p w14:paraId="5C573E92" w14:textId="77777777" w:rsidR="00B97EE7" w:rsidRPr="00521B65" w:rsidRDefault="00B97EE7">
            <w:pPr>
              <w:pStyle w:val="TableParagraph"/>
            </w:pPr>
          </w:p>
        </w:tc>
      </w:tr>
      <w:tr w:rsidR="00B97EE7" w:rsidRPr="00521B65" w14:paraId="0138F500" w14:textId="77777777" w:rsidTr="001852D9">
        <w:trPr>
          <w:trHeight w:val="496"/>
        </w:trPr>
        <w:tc>
          <w:tcPr>
            <w:tcW w:w="555" w:type="dxa"/>
            <w:tcBorders>
              <w:top w:val="single" w:sz="4" w:space="0" w:color="000000"/>
            </w:tcBorders>
          </w:tcPr>
          <w:p w14:paraId="4CD864F1" w14:textId="42DAE57C" w:rsidR="00B97EE7" w:rsidRPr="006744D8" w:rsidRDefault="00F6782D">
            <w:pPr>
              <w:pStyle w:val="TableParagraph"/>
              <w:rPr>
                <w:sz w:val="24"/>
                <w:szCs w:val="24"/>
              </w:rPr>
            </w:pPr>
            <w:r w:rsidRPr="006744D8">
              <w:rPr>
                <w:spacing w:val="-5"/>
                <w:w w:val="95"/>
                <w:sz w:val="24"/>
                <w:szCs w:val="24"/>
              </w:rPr>
              <w:t xml:space="preserve"> </w:t>
            </w:r>
            <w:r w:rsidR="00E47D51" w:rsidRPr="006744D8">
              <w:rPr>
                <w:spacing w:val="-5"/>
                <w:w w:val="95"/>
                <w:sz w:val="24"/>
                <w:szCs w:val="24"/>
              </w:rPr>
              <w:t xml:space="preserve"> </w:t>
            </w:r>
            <w:r w:rsidRPr="006744D8">
              <w:rPr>
                <w:spacing w:val="-5"/>
                <w:w w:val="95"/>
                <w:sz w:val="24"/>
                <w:szCs w:val="24"/>
              </w:rPr>
              <w:t>2.</w:t>
            </w:r>
          </w:p>
        </w:tc>
        <w:tc>
          <w:tcPr>
            <w:tcW w:w="7660" w:type="dxa"/>
          </w:tcPr>
          <w:p w14:paraId="24A53FB4" w14:textId="104AB88B" w:rsidR="00B97EE7" w:rsidRPr="006744D8" w:rsidRDefault="006A5ABE" w:rsidP="006744D8">
            <w:pPr>
              <w:pStyle w:val="TableParagraph"/>
              <w:spacing w:before="115"/>
              <w:ind w:left="51" w:right="38"/>
              <w:jc w:val="both"/>
              <w:rPr>
                <w:bCs/>
                <w:sz w:val="24"/>
                <w:szCs w:val="24"/>
              </w:rPr>
            </w:pPr>
            <w:r w:rsidRPr="006744D8">
              <w:rPr>
                <w:bCs/>
                <w:sz w:val="24"/>
                <w:szCs w:val="24"/>
              </w:rPr>
              <w:t>Saw-cut and caulk cracks, if present.</w:t>
            </w:r>
          </w:p>
        </w:tc>
        <w:tc>
          <w:tcPr>
            <w:tcW w:w="570" w:type="dxa"/>
          </w:tcPr>
          <w:p w14:paraId="7289A12C" w14:textId="77777777" w:rsidR="00B97EE7" w:rsidRPr="00521B65" w:rsidRDefault="00B97EE7">
            <w:pPr>
              <w:pStyle w:val="TableParagraph"/>
            </w:pPr>
          </w:p>
        </w:tc>
        <w:tc>
          <w:tcPr>
            <w:tcW w:w="541" w:type="dxa"/>
          </w:tcPr>
          <w:p w14:paraId="24F90B73" w14:textId="77777777" w:rsidR="00B97EE7" w:rsidRPr="00521B65" w:rsidRDefault="00B97EE7">
            <w:pPr>
              <w:pStyle w:val="TableParagraph"/>
            </w:pPr>
          </w:p>
        </w:tc>
      </w:tr>
      <w:tr w:rsidR="00B97EE7" w:rsidRPr="00521B65" w14:paraId="4EEFCEB7" w14:textId="77777777" w:rsidTr="00E47D51">
        <w:trPr>
          <w:trHeight w:val="757"/>
        </w:trPr>
        <w:tc>
          <w:tcPr>
            <w:tcW w:w="555" w:type="dxa"/>
          </w:tcPr>
          <w:p w14:paraId="011BB9A6" w14:textId="13C3DBBF" w:rsidR="00B97EE7" w:rsidRPr="006744D8" w:rsidRDefault="00F6782D">
            <w:pPr>
              <w:pStyle w:val="TableParagraph"/>
              <w:spacing w:before="130"/>
              <w:ind w:left="115"/>
              <w:rPr>
                <w:sz w:val="24"/>
                <w:szCs w:val="24"/>
              </w:rPr>
            </w:pPr>
            <w:r w:rsidRPr="006744D8">
              <w:rPr>
                <w:spacing w:val="-5"/>
                <w:w w:val="90"/>
                <w:sz w:val="24"/>
                <w:szCs w:val="24"/>
              </w:rPr>
              <w:t>3.</w:t>
            </w:r>
          </w:p>
        </w:tc>
        <w:tc>
          <w:tcPr>
            <w:tcW w:w="7660" w:type="dxa"/>
          </w:tcPr>
          <w:p w14:paraId="1FADD512" w14:textId="1A1E1448" w:rsidR="00B97EE7" w:rsidRPr="006744D8" w:rsidRDefault="00E47D51" w:rsidP="006744D8">
            <w:pPr>
              <w:pStyle w:val="TableParagraph"/>
              <w:spacing w:before="115"/>
              <w:ind w:left="117" w:right="396" w:firstLine="1"/>
              <w:jc w:val="both"/>
              <w:rPr>
                <w:sz w:val="24"/>
                <w:szCs w:val="24"/>
              </w:rPr>
            </w:pPr>
            <w:r w:rsidRPr="006744D8">
              <w:rPr>
                <w:sz w:val="24"/>
                <w:szCs w:val="24"/>
              </w:rPr>
              <w:t>If additional structural or surface issues are discovered, repairs shall be submitted for owner approval prior to proceeding.</w:t>
            </w:r>
          </w:p>
        </w:tc>
        <w:tc>
          <w:tcPr>
            <w:tcW w:w="570" w:type="dxa"/>
          </w:tcPr>
          <w:p w14:paraId="6AD3E89E" w14:textId="77777777" w:rsidR="00B97EE7" w:rsidRPr="00521B65" w:rsidRDefault="00B97EE7">
            <w:pPr>
              <w:pStyle w:val="TableParagraph"/>
            </w:pPr>
          </w:p>
        </w:tc>
        <w:tc>
          <w:tcPr>
            <w:tcW w:w="541" w:type="dxa"/>
          </w:tcPr>
          <w:p w14:paraId="5E8FD51E" w14:textId="77777777" w:rsidR="00B97EE7" w:rsidRPr="00521B65" w:rsidRDefault="00B97EE7">
            <w:pPr>
              <w:pStyle w:val="TableParagraph"/>
            </w:pPr>
          </w:p>
        </w:tc>
      </w:tr>
      <w:tr w:rsidR="00B97EE7" w:rsidRPr="00521B65" w14:paraId="6900E2C7" w14:textId="77777777" w:rsidTr="006744D8">
        <w:trPr>
          <w:trHeight w:val="451"/>
        </w:trPr>
        <w:tc>
          <w:tcPr>
            <w:tcW w:w="555" w:type="dxa"/>
          </w:tcPr>
          <w:p w14:paraId="60DA351E" w14:textId="793449FC" w:rsidR="00B97EE7" w:rsidRPr="006744D8" w:rsidRDefault="00B97EE7" w:rsidP="006744D8">
            <w:pPr>
              <w:pStyle w:val="TableParagraph"/>
              <w:spacing w:before="130"/>
              <w:ind w:left="119"/>
              <w:jc w:val="center"/>
              <w:rPr>
                <w:sz w:val="24"/>
                <w:szCs w:val="24"/>
              </w:rPr>
            </w:pPr>
          </w:p>
        </w:tc>
        <w:tc>
          <w:tcPr>
            <w:tcW w:w="7660" w:type="dxa"/>
          </w:tcPr>
          <w:p w14:paraId="2E34BCA8" w14:textId="4730C44A" w:rsidR="00B97EE7" w:rsidRPr="006744D8" w:rsidRDefault="00E47D51" w:rsidP="006744D8">
            <w:pPr>
              <w:pStyle w:val="TableParagraph"/>
              <w:spacing w:before="103" w:line="270" w:lineRule="atLeast"/>
              <w:ind w:left="122" w:right="145"/>
              <w:jc w:val="center"/>
              <w:rPr>
                <w:sz w:val="24"/>
                <w:szCs w:val="24"/>
              </w:rPr>
            </w:pPr>
            <w:r w:rsidRPr="006744D8">
              <w:rPr>
                <w:b/>
                <w:w w:val="75"/>
                <w:sz w:val="24"/>
                <w:szCs w:val="24"/>
              </w:rPr>
              <w:t>SECTION</w:t>
            </w:r>
            <w:r w:rsidRPr="006744D8">
              <w:rPr>
                <w:b/>
                <w:spacing w:val="7"/>
                <w:sz w:val="24"/>
                <w:szCs w:val="24"/>
              </w:rPr>
              <w:t xml:space="preserve"> </w:t>
            </w:r>
            <w:r w:rsidRPr="006744D8">
              <w:rPr>
                <w:b/>
                <w:w w:val="75"/>
                <w:sz w:val="24"/>
                <w:szCs w:val="24"/>
              </w:rPr>
              <w:t>3.</w:t>
            </w:r>
            <w:r w:rsidRPr="006744D8">
              <w:rPr>
                <w:b/>
                <w:spacing w:val="-12"/>
                <w:sz w:val="24"/>
                <w:szCs w:val="24"/>
              </w:rPr>
              <w:t xml:space="preserve"> </w:t>
            </w:r>
            <w:r w:rsidR="00C44BB9" w:rsidRPr="00D13BF3">
              <w:rPr>
                <w:b/>
                <w:bCs/>
                <w:sz w:val="24"/>
                <w:szCs w:val="24"/>
              </w:rPr>
              <w:t>Tile Installation</w:t>
            </w:r>
          </w:p>
        </w:tc>
        <w:tc>
          <w:tcPr>
            <w:tcW w:w="570" w:type="dxa"/>
          </w:tcPr>
          <w:p w14:paraId="38363D11" w14:textId="77777777" w:rsidR="00B97EE7" w:rsidRPr="00521B65" w:rsidRDefault="00B97EE7" w:rsidP="006744D8">
            <w:pPr>
              <w:pStyle w:val="TableParagraph"/>
              <w:jc w:val="center"/>
            </w:pPr>
          </w:p>
        </w:tc>
        <w:tc>
          <w:tcPr>
            <w:tcW w:w="541" w:type="dxa"/>
          </w:tcPr>
          <w:p w14:paraId="13D18C52" w14:textId="77777777" w:rsidR="00B97EE7" w:rsidRPr="00521B65" w:rsidRDefault="00B97EE7" w:rsidP="006744D8">
            <w:pPr>
              <w:pStyle w:val="TableParagraph"/>
              <w:jc w:val="center"/>
            </w:pPr>
          </w:p>
        </w:tc>
      </w:tr>
      <w:tr w:rsidR="00B97EE7" w:rsidRPr="00521B65" w14:paraId="0DA63A3B" w14:textId="77777777" w:rsidTr="001852D9">
        <w:trPr>
          <w:trHeight w:val="694"/>
        </w:trPr>
        <w:tc>
          <w:tcPr>
            <w:tcW w:w="555" w:type="dxa"/>
          </w:tcPr>
          <w:p w14:paraId="6208E6F3" w14:textId="149DB7F1" w:rsidR="00B97EE7" w:rsidRPr="006744D8" w:rsidRDefault="00E47D51">
            <w:pPr>
              <w:pStyle w:val="TableParagraph"/>
              <w:spacing w:before="130"/>
              <w:ind w:left="108"/>
              <w:rPr>
                <w:sz w:val="24"/>
                <w:szCs w:val="24"/>
              </w:rPr>
            </w:pPr>
            <w:r w:rsidRPr="006744D8">
              <w:rPr>
                <w:sz w:val="24"/>
                <w:szCs w:val="24"/>
              </w:rPr>
              <w:t>1.</w:t>
            </w:r>
          </w:p>
        </w:tc>
        <w:tc>
          <w:tcPr>
            <w:tcW w:w="7660" w:type="dxa"/>
          </w:tcPr>
          <w:p w14:paraId="0A90DF62" w14:textId="7483614B" w:rsidR="00B97EE7" w:rsidRPr="006744D8" w:rsidRDefault="009F3B86" w:rsidP="006744D8">
            <w:pPr>
              <w:widowControl/>
              <w:autoSpaceDE/>
              <w:autoSpaceDN/>
              <w:spacing w:after="160" w:line="278" w:lineRule="auto"/>
              <w:jc w:val="both"/>
              <w:rPr>
                <w:sz w:val="24"/>
                <w:szCs w:val="24"/>
              </w:rPr>
            </w:pPr>
            <w:r w:rsidRPr="00D13BF3">
              <w:rPr>
                <w:sz w:val="24"/>
                <w:szCs w:val="24"/>
              </w:rPr>
              <w:t>Replace waterline tile using 6” x 6” tile (final selection to be made by the Owner).</w:t>
            </w:r>
          </w:p>
        </w:tc>
        <w:tc>
          <w:tcPr>
            <w:tcW w:w="570" w:type="dxa"/>
          </w:tcPr>
          <w:p w14:paraId="72D663AD" w14:textId="77777777" w:rsidR="00B97EE7" w:rsidRPr="00521B65" w:rsidRDefault="00B97EE7">
            <w:pPr>
              <w:pStyle w:val="TableParagraph"/>
            </w:pPr>
          </w:p>
        </w:tc>
        <w:tc>
          <w:tcPr>
            <w:tcW w:w="541" w:type="dxa"/>
          </w:tcPr>
          <w:p w14:paraId="25BAE314" w14:textId="77777777" w:rsidR="00B97EE7" w:rsidRPr="00521B65" w:rsidRDefault="00B97EE7">
            <w:pPr>
              <w:pStyle w:val="TableParagraph"/>
            </w:pPr>
          </w:p>
        </w:tc>
      </w:tr>
      <w:tr w:rsidR="00B97EE7" w:rsidRPr="00521B65" w14:paraId="5BDDA152" w14:textId="77777777" w:rsidTr="001852D9">
        <w:trPr>
          <w:trHeight w:val="667"/>
        </w:trPr>
        <w:tc>
          <w:tcPr>
            <w:tcW w:w="555" w:type="dxa"/>
          </w:tcPr>
          <w:p w14:paraId="3D14933E" w14:textId="63752751" w:rsidR="00B97EE7" w:rsidRPr="006744D8" w:rsidRDefault="009F3B86">
            <w:pPr>
              <w:pStyle w:val="TableParagraph"/>
              <w:spacing w:before="112" w:line="278" w:lineRule="exact"/>
              <w:ind w:left="107"/>
              <w:rPr>
                <w:sz w:val="24"/>
                <w:szCs w:val="24"/>
              </w:rPr>
            </w:pPr>
            <w:r w:rsidRPr="006744D8">
              <w:rPr>
                <w:sz w:val="24"/>
                <w:szCs w:val="24"/>
              </w:rPr>
              <w:t>2.</w:t>
            </w:r>
          </w:p>
        </w:tc>
        <w:tc>
          <w:tcPr>
            <w:tcW w:w="7660" w:type="dxa"/>
          </w:tcPr>
          <w:p w14:paraId="59619900" w14:textId="70BE291E" w:rsidR="00B97EE7" w:rsidRPr="006744D8" w:rsidRDefault="005A760E" w:rsidP="006744D8">
            <w:pPr>
              <w:widowControl/>
              <w:autoSpaceDE/>
              <w:autoSpaceDN/>
              <w:spacing w:after="160" w:line="278" w:lineRule="auto"/>
              <w:jc w:val="both"/>
              <w:rPr>
                <w:sz w:val="24"/>
                <w:szCs w:val="24"/>
              </w:rPr>
            </w:pPr>
            <w:r w:rsidRPr="00D13BF3">
              <w:rPr>
                <w:sz w:val="24"/>
                <w:szCs w:val="24"/>
              </w:rPr>
              <w:t>Install depth marker tiles and “No Diving” tiles in compliance with all applicable codes and regulations, appropriately marking depth changes.</w:t>
            </w:r>
          </w:p>
        </w:tc>
        <w:tc>
          <w:tcPr>
            <w:tcW w:w="570" w:type="dxa"/>
          </w:tcPr>
          <w:p w14:paraId="103768EC" w14:textId="77777777" w:rsidR="00B97EE7" w:rsidRPr="00521B65" w:rsidRDefault="00B97EE7">
            <w:pPr>
              <w:pStyle w:val="TableParagraph"/>
            </w:pPr>
          </w:p>
        </w:tc>
        <w:tc>
          <w:tcPr>
            <w:tcW w:w="541" w:type="dxa"/>
          </w:tcPr>
          <w:p w14:paraId="38C0E9FF" w14:textId="77777777" w:rsidR="00B97EE7" w:rsidRPr="00521B65" w:rsidRDefault="00B97EE7">
            <w:pPr>
              <w:pStyle w:val="TableParagraph"/>
            </w:pPr>
          </w:p>
        </w:tc>
      </w:tr>
      <w:tr w:rsidR="00B97EE7" w:rsidRPr="00521B65" w14:paraId="7A5A411D" w14:textId="77777777" w:rsidTr="00B97EE7">
        <w:trPr>
          <w:trHeight w:val="410"/>
        </w:trPr>
        <w:tc>
          <w:tcPr>
            <w:tcW w:w="555" w:type="dxa"/>
            <w:tcBorders>
              <w:bottom w:val="single" w:sz="4" w:space="0" w:color="000000"/>
            </w:tcBorders>
          </w:tcPr>
          <w:p w14:paraId="60829DC7" w14:textId="4118B407" w:rsidR="00B97EE7" w:rsidRPr="006744D8" w:rsidRDefault="005A760E">
            <w:pPr>
              <w:pStyle w:val="TableParagraph"/>
              <w:spacing w:before="130" w:line="260" w:lineRule="exact"/>
              <w:ind w:left="108"/>
              <w:rPr>
                <w:sz w:val="24"/>
                <w:szCs w:val="24"/>
              </w:rPr>
            </w:pPr>
            <w:r w:rsidRPr="006744D8">
              <w:rPr>
                <w:sz w:val="24"/>
                <w:szCs w:val="24"/>
              </w:rPr>
              <w:t>3.</w:t>
            </w:r>
          </w:p>
        </w:tc>
        <w:tc>
          <w:tcPr>
            <w:tcW w:w="7660" w:type="dxa"/>
          </w:tcPr>
          <w:p w14:paraId="0DEBD714" w14:textId="344CF0D3" w:rsidR="00B97EE7" w:rsidRPr="006744D8" w:rsidRDefault="006A7C47" w:rsidP="006744D8">
            <w:pPr>
              <w:pStyle w:val="TableParagraph"/>
              <w:spacing w:before="115"/>
              <w:ind w:left="119"/>
              <w:jc w:val="both"/>
              <w:rPr>
                <w:sz w:val="24"/>
                <w:szCs w:val="24"/>
              </w:rPr>
            </w:pPr>
            <w:r w:rsidRPr="006744D8">
              <w:rPr>
                <w:sz w:val="24"/>
                <w:szCs w:val="24"/>
              </w:rPr>
              <w:t>Install 2” x 2” black marker tiles on: Steps, Benches, and Steep edges</w:t>
            </w:r>
          </w:p>
        </w:tc>
        <w:tc>
          <w:tcPr>
            <w:tcW w:w="570" w:type="dxa"/>
          </w:tcPr>
          <w:p w14:paraId="2BA6D071" w14:textId="77777777" w:rsidR="00B97EE7" w:rsidRPr="00521B65" w:rsidRDefault="00B97EE7">
            <w:pPr>
              <w:pStyle w:val="TableParagraph"/>
            </w:pPr>
          </w:p>
        </w:tc>
        <w:tc>
          <w:tcPr>
            <w:tcW w:w="541" w:type="dxa"/>
          </w:tcPr>
          <w:p w14:paraId="39973F0A" w14:textId="77777777" w:rsidR="00B97EE7" w:rsidRPr="00521B65" w:rsidRDefault="00B97EE7">
            <w:pPr>
              <w:pStyle w:val="TableParagraph"/>
            </w:pPr>
          </w:p>
        </w:tc>
      </w:tr>
      <w:tr w:rsidR="00B97EE7" w:rsidRPr="00521B65" w14:paraId="31976B1E" w14:textId="77777777" w:rsidTr="00B97EE7">
        <w:trPr>
          <w:trHeight w:val="403"/>
        </w:trPr>
        <w:tc>
          <w:tcPr>
            <w:tcW w:w="555" w:type="dxa"/>
            <w:tcBorders>
              <w:top w:val="single" w:sz="4" w:space="0" w:color="000000"/>
              <w:bottom w:val="single" w:sz="4" w:space="0" w:color="000000"/>
            </w:tcBorders>
          </w:tcPr>
          <w:p w14:paraId="7380F79C" w14:textId="71E4B8A9" w:rsidR="00B97EE7" w:rsidRPr="006744D8" w:rsidRDefault="00B97EE7" w:rsidP="006744D8">
            <w:pPr>
              <w:pStyle w:val="TableParagraph"/>
              <w:spacing w:before="130" w:line="253" w:lineRule="exact"/>
              <w:ind w:left="102"/>
              <w:jc w:val="center"/>
              <w:rPr>
                <w:sz w:val="24"/>
                <w:szCs w:val="24"/>
              </w:rPr>
            </w:pPr>
          </w:p>
        </w:tc>
        <w:tc>
          <w:tcPr>
            <w:tcW w:w="7660" w:type="dxa"/>
          </w:tcPr>
          <w:p w14:paraId="35A8021A" w14:textId="0F35BC56" w:rsidR="00B97EE7" w:rsidRPr="006744D8" w:rsidRDefault="006A7C47" w:rsidP="006744D8">
            <w:pPr>
              <w:pStyle w:val="TableParagraph"/>
              <w:spacing w:before="115"/>
              <w:jc w:val="center"/>
              <w:rPr>
                <w:sz w:val="24"/>
                <w:szCs w:val="24"/>
              </w:rPr>
            </w:pPr>
            <w:r w:rsidRPr="006744D8">
              <w:rPr>
                <w:b/>
                <w:w w:val="75"/>
                <w:sz w:val="24"/>
                <w:szCs w:val="24"/>
              </w:rPr>
              <w:t>SECTION</w:t>
            </w:r>
            <w:r w:rsidRPr="006744D8">
              <w:rPr>
                <w:b/>
                <w:spacing w:val="7"/>
                <w:sz w:val="24"/>
                <w:szCs w:val="24"/>
              </w:rPr>
              <w:t xml:space="preserve"> </w:t>
            </w:r>
            <w:r w:rsidRPr="006744D8">
              <w:rPr>
                <w:b/>
                <w:w w:val="75"/>
                <w:sz w:val="24"/>
                <w:szCs w:val="24"/>
              </w:rPr>
              <w:t>4.</w:t>
            </w:r>
            <w:r w:rsidRPr="006744D8">
              <w:rPr>
                <w:b/>
                <w:spacing w:val="-12"/>
                <w:sz w:val="24"/>
                <w:szCs w:val="24"/>
              </w:rPr>
              <w:t xml:space="preserve"> </w:t>
            </w:r>
            <w:r w:rsidRPr="006744D8">
              <w:rPr>
                <w:b/>
                <w:bCs/>
                <w:sz w:val="24"/>
                <w:szCs w:val="24"/>
              </w:rPr>
              <w:t>Bonding &amp; Plaster</w:t>
            </w:r>
          </w:p>
        </w:tc>
        <w:tc>
          <w:tcPr>
            <w:tcW w:w="570" w:type="dxa"/>
          </w:tcPr>
          <w:p w14:paraId="09655E9D" w14:textId="77777777" w:rsidR="00B97EE7" w:rsidRPr="00521B65" w:rsidRDefault="00B97EE7" w:rsidP="006744D8">
            <w:pPr>
              <w:pStyle w:val="TableParagraph"/>
              <w:jc w:val="center"/>
            </w:pPr>
          </w:p>
        </w:tc>
        <w:tc>
          <w:tcPr>
            <w:tcW w:w="541" w:type="dxa"/>
          </w:tcPr>
          <w:p w14:paraId="10EB653C" w14:textId="77777777" w:rsidR="00B97EE7" w:rsidRPr="00521B65" w:rsidRDefault="00B97EE7" w:rsidP="006744D8">
            <w:pPr>
              <w:pStyle w:val="TableParagraph"/>
              <w:jc w:val="center"/>
            </w:pPr>
          </w:p>
        </w:tc>
      </w:tr>
      <w:tr w:rsidR="00B97EE7" w:rsidRPr="00521B65" w14:paraId="63642EC4" w14:textId="77777777" w:rsidTr="00B97EE7">
        <w:trPr>
          <w:trHeight w:val="410"/>
        </w:trPr>
        <w:tc>
          <w:tcPr>
            <w:tcW w:w="555" w:type="dxa"/>
            <w:tcBorders>
              <w:top w:val="single" w:sz="4" w:space="0" w:color="000000"/>
              <w:bottom w:val="single" w:sz="4" w:space="0" w:color="000000"/>
            </w:tcBorders>
          </w:tcPr>
          <w:p w14:paraId="18F519D8" w14:textId="7F3559BF" w:rsidR="00B97EE7" w:rsidRPr="006744D8" w:rsidRDefault="002C6C53">
            <w:pPr>
              <w:pStyle w:val="TableParagraph"/>
              <w:spacing w:before="137" w:line="253" w:lineRule="exact"/>
              <w:ind w:left="107"/>
              <w:rPr>
                <w:sz w:val="24"/>
                <w:szCs w:val="24"/>
              </w:rPr>
            </w:pPr>
            <w:r w:rsidRPr="006744D8">
              <w:rPr>
                <w:sz w:val="24"/>
                <w:szCs w:val="24"/>
              </w:rPr>
              <w:t>1.</w:t>
            </w:r>
          </w:p>
        </w:tc>
        <w:tc>
          <w:tcPr>
            <w:tcW w:w="7660" w:type="dxa"/>
          </w:tcPr>
          <w:p w14:paraId="0DED32F0" w14:textId="73DF98FD" w:rsidR="00B97EE7" w:rsidRPr="006744D8" w:rsidRDefault="002C6C53" w:rsidP="006744D8">
            <w:pPr>
              <w:pStyle w:val="TableParagraph"/>
              <w:spacing w:before="123"/>
              <w:ind w:left="111"/>
              <w:jc w:val="both"/>
              <w:rPr>
                <w:sz w:val="24"/>
                <w:szCs w:val="24"/>
              </w:rPr>
            </w:pPr>
            <w:r w:rsidRPr="006744D8">
              <w:rPr>
                <w:sz w:val="24"/>
                <w:szCs w:val="24"/>
              </w:rPr>
              <w:t>Apply Bond Kote to all areas to receive plaster.</w:t>
            </w:r>
          </w:p>
        </w:tc>
        <w:tc>
          <w:tcPr>
            <w:tcW w:w="570" w:type="dxa"/>
          </w:tcPr>
          <w:p w14:paraId="5FC7CEE4" w14:textId="77777777" w:rsidR="00B97EE7" w:rsidRPr="00521B65" w:rsidRDefault="00B97EE7">
            <w:pPr>
              <w:pStyle w:val="TableParagraph"/>
            </w:pPr>
          </w:p>
        </w:tc>
        <w:tc>
          <w:tcPr>
            <w:tcW w:w="541" w:type="dxa"/>
          </w:tcPr>
          <w:p w14:paraId="0F58F964" w14:textId="77777777" w:rsidR="00B97EE7" w:rsidRPr="00521B65" w:rsidRDefault="00B97EE7">
            <w:pPr>
              <w:pStyle w:val="TableParagraph"/>
            </w:pPr>
          </w:p>
        </w:tc>
      </w:tr>
      <w:tr w:rsidR="00B97EE7" w:rsidRPr="00521B65" w14:paraId="5B3E1245" w14:textId="77777777" w:rsidTr="00B97EE7">
        <w:trPr>
          <w:trHeight w:val="388"/>
        </w:trPr>
        <w:tc>
          <w:tcPr>
            <w:tcW w:w="555" w:type="dxa"/>
            <w:tcBorders>
              <w:top w:val="single" w:sz="4" w:space="0" w:color="000000"/>
              <w:bottom w:val="single" w:sz="4" w:space="0" w:color="000000"/>
            </w:tcBorders>
          </w:tcPr>
          <w:p w14:paraId="1563134F" w14:textId="74C94AC0" w:rsidR="00B97EE7" w:rsidRPr="006744D8" w:rsidRDefault="002C6C53">
            <w:pPr>
              <w:pStyle w:val="TableParagraph"/>
              <w:spacing w:before="125" w:line="244" w:lineRule="exact"/>
              <w:ind w:left="102"/>
              <w:rPr>
                <w:sz w:val="24"/>
                <w:szCs w:val="24"/>
              </w:rPr>
            </w:pPr>
            <w:r w:rsidRPr="006744D8">
              <w:rPr>
                <w:sz w:val="24"/>
                <w:szCs w:val="24"/>
              </w:rPr>
              <w:t>2.</w:t>
            </w:r>
          </w:p>
        </w:tc>
        <w:tc>
          <w:tcPr>
            <w:tcW w:w="7660" w:type="dxa"/>
          </w:tcPr>
          <w:p w14:paraId="14E88C14" w14:textId="39E4B813" w:rsidR="00B97EE7" w:rsidRPr="006744D8" w:rsidRDefault="001852D9" w:rsidP="006744D8">
            <w:pPr>
              <w:widowControl/>
              <w:autoSpaceDE/>
              <w:autoSpaceDN/>
              <w:spacing w:after="160" w:line="278" w:lineRule="auto"/>
              <w:jc w:val="both"/>
              <w:rPr>
                <w:sz w:val="24"/>
                <w:szCs w:val="24"/>
              </w:rPr>
            </w:pPr>
            <w:r>
              <w:rPr>
                <w:sz w:val="24"/>
                <w:szCs w:val="24"/>
              </w:rPr>
              <w:t xml:space="preserve"> </w:t>
            </w:r>
            <w:r w:rsidR="00C93C34" w:rsidRPr="00D13BF3">
              <w:rPr>
                <w:sz w:val="24"/>
                <w:szCs w:val="24"/>
              </w:rPr>
              <w:t>Apply new plaster finish using Diamond Brite – Blue Quartz.</w:t>
            </w:r>
          </w:p>
        </w:tc>
        <w:tc>
          <w:tcPr>
            <w:tcW w:w="570" w:type="dxa"/>
          </w:tcPr>
          <w:p w14:paraId="38528E98" w14:textId="77777777" w:rsidR="00B97EE7" w:rsidRPr="00521B65" w:rsidRDefault="00B97EE7">
            <w:pPr>
              <w:pStyle w:val="TableParagraph"/>
            </w:pPr>
          </w:p>
        </w:tc>
        <w:tc>
          <w:tcPr>
            <w:tcW w:w="541" w:type="dxa"/>
          </w:tcPr>
          <w:p w14:paraId="523520F4" w14:textId="77777777" w:rsidR="00B97EE7" w:rsidRPr="00521B65" w:rsidRDefault="00B97EE7">
            <w:pPr>
              <w:pStyle w:val="TableParagraph"/>
            </w:pPr>
          </w:p>
        </w:tc>
      </w:tr>
      <w:tr w:rsidR="0067039C" w:rsidRPr="00521B65" w14:paraId="0E57AFB7" w14:textId="77777777" w:rsidTr="00B97EE7">
        <w:trPr>
          <w:trHeight w:val="388"/>
        </w:trPr>
        <w:tc>
          <w:tcPr>
            <w:tcW w:w="555" w:type="dxa"/>
            <w:tcBorders>
              <w:top w:val="single" w:sz="4" w:space="0" w:color="000000"/>
              <w:bottom w:val="single" w:sz="4" w:space="0" w:color="000000"/>
            </w:tcBorders>
          </w:tcPr>
          <w:p w14:paraId="32AD80AE" w14:textId="77777777" w:rsidR="0067039C" w:rsidRPr="006744D8" w:rsidRDefault="0067039C">
            <w:pPr>
              <w:pStyle w:val="TableParagraph"/>
              <w:spacing w:before="125" w:line="244" w:lineRule="exact"/>
              <w:ind w:left="102"/>
              <w:rPr>
                <w:sz w:val="24"/>
                <w:szCs w:val="24"/>
              </w:rPr>
            </w:pPr>
          </w:p>
        </w:tc>
        <w:tc>
          <w:tcPr>
            <w:tcW w:w="7660" w:type="dxa"/>
          </w:tcPr>
          <w:p w14:paraId="452E5380" w14:textId="5A4DB2FE" w:rsidR="0067039C" w:rsidRDefault="0067039C" w:rsidP="0067039C">
            <w:pPr>
              <w:widowControl/>
              <w:autoSpaceDE/>
              <w:autoSpaceDN/>
              <w:spacing w:after="160" w:line="278" w:lineRule="auto"/>
              <w:jc w:val="center"/>
              <w:rPr>
                <w:sz w:val="24"/>
                <w:szCs w:val="24"/>
              </w:rPr>
            </w:pPr>
            <w:r w:rsidRPr="006744D8">
              <w:rPr>
                <w:b/>
                <w:w w:val="75"/>
                <w:sz w:val="24"/>
                <w:szCs w:val="24"/>
              </w:rPr>
              <w:t>SECTION</w:t>
            </w:r>
            <w:r w:rsidRPr="006744D8">
              <w:rPr>
                <w:b/>
                <w:spacing w:val="7"/>
                <w:sz w:val="24"/>
                <w:szCs w:val="24"/>
              </w:rPr>
              <w:t xml:space="preserve"> </w:t>
            </w:r>
            <w:r>
              <w:rPr>
                <w:b/>
                <w:w w:val="75"/>
                <w:sz w:val="24"/>
                <w:szCs w:val="24"/>
              </w:rPr>
              <w:t>5. Approximate Dimensions</w:t>
            </w:r>
          </w:p>
        </w:tc>
        <w:tc>
          <w:tcPr>
            <w:tcW w:w="570" w:type="dxa"/>
          </w:tcPr>
          <w:p w14:paraId="1D46297F" w14:textId="77777777" w:rsidR="0067039C" w:rsidRPr="00521B65" w:rsidRDefault="0067039C">
            <w:pPr>
              <w:pStyle w:val="TableParagraph"/>
            </w:pPr>
          </w:p>
        </w:tc>
        <w:tc>
          <w:tcPr>
            <w:tcW w:w="541" w:type="dxa"/>
          </w:tcPr>
          <w:p w14:paraId="27B2B85E" w14:textId="77777777" w:rsidR="0067039C" w:rsidRPr="00521B65" w:rsidRDefault="0067039C">
            <w:pPr>
              <w:pStyle w:val="TableParagraph"/>
            </w:pPr>
          </w:p>
        </w:tc>
      </w:tr>
      <w:tr w:rsidR="0067039C" w:rsidRPr="00521B65" w14:paraId="6254EE7B" w14:textId="77777777" w:rsidTr="00B97EE7">
        <w:trPr>
          <w:trHeight w:val="388"/>
        </w:trPr>
        <w:tc>
          <w:tcPr>
            <w:tcW w:w="555" w:type="dxa"/>
            <w:tcBorders>
              <w:top w:val="single" w:sz="4" w:space="0" w:color="000000"/>
              <w:bottom w:val="single" w:sz="4" w:space="0" w:color="000000"/>
            </w:tcBorders>
          </w:tcPr>
          <w:p w14:paraId="5F6E59E2" w14:textId="0CE36E37" w:rsidR="0067039C" w:rsidRPr="006744D8" w:rsidRDefault="0067039C">
            <w:pPr>
              <w:pStyle w:val="TableParagraph"/>
              <w:spacing w:before="125" w:line="244" w:lineRule="exact"/>
              <w:ind w:left="102"/>
              <w:rPr>
                <w:sz w:val="24"/>
                <w:szCs w:val="24"/>
              </w:rPr>
            </w:pPr>
            <w:r>
              <w:rPr>
                <w:sz w:val="24"/>
                <w:szCs w:val="24"/>
              </w:rPr>
              <w:t>1.</w:t>
            </w:r>
          </w:p>
        </w:tc>
        <w:tc>
          <w:tcPr>
            <w:tcW w:w="7660" w:type="dxa"/>
          </w:tcPr>
          <w:p w14:paraId="277B1C87" w14:textId="627A33BA" w:rsidR="0067039C" w:rsidRDefault="0067039C" w:rsidP="006744D8">
            <w:pPr>
              <w:widowControl/>
              <w:autoSpaceDE/>
              <w:autoSpaceDN/>
              <w:spacing w:after="160" w:line="278" w:lineRule="auto"/>
              <w:jc w:val="both"/>
              <w:rPr>
                <w:sz w:val="24"/>
                <w:szCs w:val="24"/>
              </w:rPr>
            </w:pPr>
            <w:r>
              <w:rPr>
                <w:sz w:val="24"/>
                <w:szCs w:val="24"/>
              </w:rPr>
              <w:t xml:space="preserve">  </w:t>
            </w:r>
            <w:r w:rsidR="00F61C43">
              <w:rPr>
                <w:sz w:val="24"/>
                <w:szCs w:val="24"/>
              </w:rPr>
              <w:t xml:space="preserve"> </w:t>
            </w:r>
            <w:r>
              <w:rPr>
                <w:sz w:val="24"/>
                <w:szCs w:val="24"/>
              </w:rPr>
              <w:t xml:space="preserve">Pool:   93 ft long x </w:t>
            </w:r>
            <w:r w:rsidR="00F61C43">
              <w:rPr>
                <w:sz w:val="24"/>
                <w:szCs w:val="24"/>
              </w:rPr>
              <w:t>42 ft wide x 3 ft to 5 ft deep</w:t>
            </w:r>
          </w:p>
        </w:tc>
        <w:tc>
          <w:tcPr>
            <w:tcW w:w="570" w:type="dxa"/>
          </w:tcPr>
          <w:p w14:paraId="39023053" w14:textId="77777777" w:rsidR="0067039C" w:rsidRPr="00521B65" w:rsidRDefault="0067039C">
            <w:pPr>
              <w:pStyle w:val="TableParagraph"/>
            </w:pPr>
          </w:p>
        </w:tc>
        <w:tc>
          <w:tcPr>
            <w:tcW w:w="541" w:type="dxa"/>
          </w:tcPr>
          <w:p w14:paraId="2404AC5B" w14:textId="77777777" w:rsidR="0067039C" w:rsidRPr="00521B65" w:rsidRDefault="0067039C">
            <w:pPr>
              <w:pStyle w:val="TableParagraph"/>
            </w:pPr>
          </w:p>
        </w:tc>
      </w:tr>
      <w:tr w:rsidR="0067039C" w:rsidRPr="00521B65" w14:paraId="5CC20995" w14:textId="77777777" w:rsidTr="00B97EE7">
        <w:trPr>
          <w:trHeight w:val="388"/>
        </w:trPr>
        <w:tc>
          <w:tcPr>
            <w:tcW w:w="555" w:type="dxa"/>
            <w:tcBorders>
              <w:top w:val="single" w:sz="4" w:space="0" w:color="000000"/>
              <w:bottom w:val="single" w:sz="4" w:space="0" w:color="000000"/>
            </w:tcBorders>
          </w:tcPr>
          <w:p w14:paraId="2507388B" w14:textId="25C1EDDC" w:rsidR="0067039C" w:rsidRPr="006744D8" w:rsidRDefault="00F61C43">
            <w:pPr>
              <w:pStyle w:val="TableParagraph"/>
              <w:spacing w:before="125" w:line="244" w:lineRule="exact"/>
              <w:ind w:left="102"/>
              <w:rPr>
                <w:sz w:val="24"/>
                <w:szCs w:val="24"/>
              </w:rPr>
            </w:pPr>
            <w:r>
              <w:rPr>
                <w:sz w:val="24"/>
                <w:szCs w:val="24"/>
              </w:rPr>
              <w:t>2.</w:t>
            </w:r>
          </w:p>
        </w:tc>
        <w:tc>
          <w:tcPr>
            <w:tcW w:w="7660" w:type="dxa"/>
          </w:tcPr>
          <w:p w14:paraId="2110EE10" w14:textId="557149D1" w:rsidR="0067039C" w:rsidRDefault="00F61C43" w:rsidP="006744D8">
            <w:pPr>
              <w:widowControl/>
              <w:autoSpaceDE/>
              <w:autoSpaceDN/>
              <w:spacing w:after="160" w:line="278" w:lineRule="auto"/>
              <w:jc w:val="both"/>
              <w:rPr>
                <w:sz w:val="24"/>
                <w:szCs w:val="24"/>
              </w:rPr>
            </w:pPr>
            <w:r>
              <w:rPr>
                <w:sz w:val="24"/>
                <w:szCs w:val="24"/>
              </w:rPr>
              <w:t xml:space="preserve">   Kiddie Pool:   20 ft long x 8 ft wide x 1.5 ft deep</w:t>
            </w:r>
          </w:p>
        </w:tc>
        <w:tc>
          <w:tcPr>
            <w:tcW w:w="570" w:type="dxa"/>
          </w:tcPr>
          <w:p w14:paraId="21898CD1" w14:textId="77777777" w:rsidR="0067039C" w:rsidRPr="00521B65" w:rsidRDefault="0067039C">
            <w:pPr>
              <w:pStyle w:val="TableParagraph"/>
            </w:pPr>
          </w:p>
        </w:tc>
        <w:tc>
          <w:tcPr>
            <w:tcW w:w="541" w:type="dxa"/>
          </w:tcPr>
          <w:p w14:paraId="34EBFFD3" w14:textId="77777777" w:rsidR="0067039C" w:rsidRPr="00521B65" w:rsidRDefault="0067039C">
            <w:pPr>
              <w:pStyle w:val="TableParagraph"/>
            </w:pPr>
          </w:p>
        </w:tc>
      </w:tr>
      <w:tr w:rsidR="0067039C" w:rsidRPr="00F61C43" w14:paraId="6FB825DB" w14:textId="77777777" w:rsidTr="00B97EE7">
        <w:trPr>
          <w:trHeight w:val="388"/>
        </w:trPr>
        <w:tc>
          <w:tcPr>
            <w:tcW w:w="555" w:type="dxa"/>
            <w:tcBorders>
              <w:top w:val="single" w:sz="4" w:space="0" w:color="000000"/>
              <w:bottom w:val="single" w:sz="4" w:space="0" w:color="000000"/>
            </w:tcBorders>
          </w:tcPr>
          <w:p w14:paraId="16E2DE4B" w14:textId="102F6750" w:rsidR="00F61C43" w:rsidRPr="006744D8" w:rsidRDefault="00F61C43" w:rsidP="00F61C43">
            <w:pPr>
              <w:pStyle w:val="TableParagraph"/>
              <w:spacing w:before="125" w:line="244" w:lineRule="exact"/>
              <w:ind w:left="102"/>
              <w:rPr>
                <w:sz w:val="24"/>
                <w:szCs w:val="24"/>
              </w:rPr>
            </w:pPr>
            <w:r>
              <w:rPr>
                <w:sz w:val="24"/>
                <w:szCs w:val="24"/>
              </w:rPr>
              <w:t>3.</w:t>
            </w:r>
          </w:p>
        </w:tc>
        <w:tc>
          <w:tcPr>
            <w:tcW w:w="7660" w:type="dxa"/>
          </w:tcPr>
          <w:p w14:paraId="1876A2CA" w14:textId="4D9183CD" w:rsidR="0067039C" w:rsidRPr="00F61C43" w:rsidRDefault="00F61C43" w:rsidP="006744D8">
            <w:pPr>
              <w:widowControl/>
              <w:autoSpaceDE/>
              <w:autoSpaceDN/>
              <w:spacing w:after="160" w:line="278" w:lineRule="auto"/>
              <w:jc w:val="both"/>
              <w:rPr>
                <w:sz w:val="24"/>
                <w:szCs w:val="24"/>
              </w:rPr>
            </w:pPr>
            <w:r w:rsidRPr="00F61C43">
              <w:rPr>
                <w:sz w:val="24"/>
                <w:szCs w:val="24"/>
              </w:rPr>
              <w:t xml:space="preserve">   Fountain: 9 ft circle x 2 ft dee</w:t>
            </w:r>
            <w:r>
              <w:rPr>
                <w:sz w:val="24"/>
                <w:szCs w:val="24"/>
              </w:rPr>
              <w:t>p</w:t>
            </w:r>
          </w:p>
        </w:tc>
        <w:tc>
          <w:tcPr>
            <w:tcW w:w="570" w:type="dxa"/>
          </w:tcPr>
          <w:p w14:paraId="1A4FD40F" w14:textId="77777777" w:rsidR="0067039C" w:rsidRPr="00F61C43" w:rsidRDefault="0067039C">
            <w:pPr>
              <w:pStyle w:val="TableParagraph"/>
            </w:pPr>
          </w:p>
        </w:tc>
        <w:tc>
          <w:tcPr>
            <w:tcW w:w="541" w:type="dxa"/>
          </w:tcPr>
          <w:p w14:paraId="03871187" w14:textId="77777777" w:rsidR="0067039C" w:rsidRPr="00F61C43" w:rsidRDefault="0067039C">
            <w:pPr>
              <w:pStyle w:val="TableParagraph"/>
            </w:pPr>
          </w:p>
        </w:tc>
      </w:tr>
    </w:tbl>
    <w:p w14:paraId="774FD4E7" w14:textId="77777777" w:rsidR="00212DF8" w:rsidRPr="00F61C43" w:rsidRDefault="00212DF8">
      <w:pPr>
        <w:pStyle w:val="TableParagraph"/>
        <w:sectPr w:rsidR="00212DF8" w:rsidRPr="00F61C43">
          <w:pgSz w:w="12240" w:h="15840"/>
          <w:pgMar w:top="1040" w:right="1080" w:bottom="1570" w:left="1080" w:header="720" w:footer="720" w:gutter="0"/>
          <w:cols w:space="720"/>
        </w:sectPr>
      </w:pPr>
    </w:p>
    <w:p w14:paraId="753FA11D" w14:textId="77777777" w:rsidR="002A5EE6" w:rsidRPr="00F61C43" w:rsidRDefault="002A5EE6"/>
    <w:sectPr w:rsidR="002A5EE6" w:rsidRPr="00F61C43">
      <w:pgSz w:w="12240" w:h="15840"/>
      <w:pgMar w:top="10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0A"/>
    <w:multiLevelType w:val="hybridMultilevel"/>
    <w:tmpl w:val="72325BF2"/>
    <w:lvl w:ilvl="0" w:tplc="F11C880A">
      <w:start w:val="1"/>
      <w:numFmt w:val="decimal"/>
      <w:lvlText w:val="%1."/>
      <w:lvlJc w:val="left"/>
      <w:pPr>
        <w:ind w:left="1095" w:hanging="735"/>
      </w:pPr>
      <w:rPr>
        <w:rFonts w:hint="default"/>
        <w:b/>
        <w:bCs w:val="0"/>
        <w:spacing w:val="0"/>
        <w:w w:val="96"/>
        <w:lang w:val="en-US" w:eastAsia="en-US" w:bidi="ar-SA"/>
      </w:rPr>
    </w:lvl>
    <w:lvl w:ilvl="1" w:tplc="9C968C3C">
      <w:start w:val="1"/>
      <w:numFmt w:val="decimal"/>
      <w:lvlText w:val="%2."/>
      <w:lvlJc w:val="left"/>
      <w:pPr>
        <w:ind w:left="1801" w:hanging="729"/>
      </w:pPr>
      <w:rPr>
        <w:rFonts w:ascii="Times New Roman" w:eastAsia="Times New Roman" w:hAnsi="Times New Roman" w:cs="Times New Roman" w:hint="default"/>
        <w:b w:val="0"/>
        <w:bCs w:val="0"/>
        <w:i w:val="0"/>
        <w:iCs w:val="0"/>
        <w:spacing w:val="0"/>
        <w:w w:val="101"/>
        <w:sz w:val="22"/>
        <w:szCs w:val="22"/>
        <w:lang w:val="en-US" w:eastAsia="en-US" w:bidi="ar-SA"/>
      </w:rPr>
    </w:lvl>
    <w:lvl w:ilvl="2" w:tplc="7E8E7D8A">
      <w:numFmt w:val="bullet"/>
      <w:lvlText w:val="•"/>
      <w:lvlJc w:val="left"/>
      <w:pPr>
        <w:ind w:left="2518" w:hanging="712"/>
      </w:pPr>
      <w:rPr>
        <w:rFonts w:ascii="Times New Roman" w:eastAsia="Times New Roman" w:hAnsi="Times New Roman" w:cs="Times New Roman" w:hint="default"/>
        <w:b w:val="0"/>
        <w:bCs w:val="0"/>
        <w:i w:val="0"/>
        <w:iCs w:val="0"/>
        <w:spacing w:val="0"/>
        <w:w w:val="102"/>
        <w:sz w:val="22"/>
        <w:szCs w:val="22"/>
        <w:lang w:val="en-US" w:eastAsia="en-US" w:bidi="ar-SA"/>
      </w:rPr>
    </w:lvl>
    <w:lvl w:ilvl="3" w:tplc="821269E6">
      <w:numFmt w:val="bullet"/>
      <w:lvlText w:val="•"/>
      <w:lvlJc w:val="left"/>
      <w:pPr>
        <w:ind w:left="3465" w:hanging="712"/>
      </w:pPr>
      <w:rPr>
        <w:rFonts w:hint="default"/>
        <w:lang w:val="en-US" w:eastAsia="en-US" w:bidi="ar-SA"/>
      </w:rPr>
    </w:lvl>
    <w:lvl w:ilvl="4" w:tplc="30E665BA">
      <w:numFmt w:val="bullet"/>
      <w:lvlText w:val="•"/>
      <w:lvlJc w:val="left"/>
      <w:pPr>
        <w:ind w:left="4410" w:hanging="712"/>
      </w:pPr>
      <w:rPr>
        <w:rFonts w:hint="default"/>
        <w:lang w:val="en-US" w:eastAsia="en-US" w:bidi="ar-SA"/>
      </w:rPr>
    </w:lvl>
    <w:lvl w:ilvl="5" w:tplc="2196C19A">
      <w:numFmt w:val="bullet"/>
      <w:lvlText w:val="•"/>
      <w:lvlJc w:val="left"/>
      <w:pPr>
        <w:ind w:left="5355" w:hanging="712"/>
      </w:pPr>
      <w:rPr>
        <w:rFonts w:hint="default"/>
        <w:lang w:val="en-US" w:eastAsia="en-US" w:bidi="ar-SA"/>
      </w:rPr>
    </w:lvl>
    <w:lvl w:ilvl="6" w:tplc="D0ECA6CA">
      <w:numFmt w:val="bullet"/>
      <w:lvlText w:val="•"/>
      <w:lvlJc w:val="left"/>
      <w:pPr>
        <w:ind w:left="6300" w:hanging="712"/>
      </w:pPr>
      <w:rPr>
        <w:rFonts w:hint="default"/>
        <w:lang w:val="en-US" w:eastAsia="en-US" w:bidi="ar-SA"/>
      </w:rPr>
    </w:lvl>
    <w:lvl w:ilvl="7" w:tplc="3150318A">
      <w:numFmt w:val="bullet"/>
      <w:lvlText w:val="•"/>
      <w:lvlJc w:val="left"/>
      <w:pPr>
        <w:ind w:left="7245" w:hanging="712"/>
      </w:pPr>
      <w:rPr>
        <w:rFonts w:hint="default"/>
        <w:lang w:val="en-US" w:eastAsia="en-US" w:bidi="ar-SA"/>
      </w:rPr>
    </w:lvl>
    <w:lvl w:ilvl="8" w:tplc="09683E10">
      <w:numFmt w:val="bullet"/>
      <w:lvlText w:val="•"/>
      <w:lvlJc w:val="left"/>
      <w:pPr>
        <w:ind w:left="8190" w:hanging="712"/>
      </w:pPr>
      <w:rPr>
        <w:rFonts w:hint="default"/>
        <w:lang w:val="en-US" w:eastAsia="en-US" w:bidi="ar-SA"/>
      </w:rPr>
    </w:lvl>
  </w:abstractNum>
  <w:abstractNum w:abstractNumId="1" w15:restartNumberingAfterBreak="0">
    <w:nsid w:val="16D92639"/>
    <w:multiLevelType w:val="multilevel"/>
    <w:tmpl w:val="289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02F2A"/>
    <w:multiLevelType w:val="multilevel"/>
    <w:tmpl w:val="4CFE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188008">
    <w:abstractNumId w:val="0"/>
  </w:num>
  <w:num w:numId="2" w16cid:durableId="1986425723">
    <w:abstractNumId w:val="2"/>
  </w:num>
  <w:num w:numId="3" w16cid:durableId="498152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F8"/>
    <w:rsid w:val="00020CB8"/>
    <w:rsid w:val="000259DB"/>
    <w:rsid w:val="00037852"/>
    <w:rsid w:val="00145F08"/>
    <w:rsid w:val="001643B0"/>
    <w:rsid w:val="001852D9"/>
    <w:rsid w:val="001B339B"/>
    <w:rsid w:val="00210E41"/>
    <w:rsid w:val="00212718"/>
    <w:rsid w:val="00212DF8"/>
    <w:rsid w:val="0027666D"/>
    <w:rsid w:val="002A5EE6"/>
    <w:rsid w:val="002B1151"/>
    <w:rsid w:val="002B48F4"/>
    <w:rsid w:val="002B5216"/>
    <w:rsid w:val="002C6C53"/>
    <w:rsid w:val="002E0348"/>
    <w:rsid w:val="002E62BC"/>
    <w:rsid w:val="0039270A"/>
    <w:rsid w:val="003A5016"/>
    <w:rsid w:val="003C03AC"/>
    <w:rsid w:val="003D6426"/>
    <w:rsid w:val="003F23B2"/>
    <w:rsid w:val="00401FEE"/>
    <w:rsid w:val="004604CE"/>
    <w:rsid w:val="004F0F46"/>
    <w:rsid w:val="00521B65"/>
    <w:rsid w:val="005A760E"/>
    <w:rsid w:val="005E46EC"/>
    <w:rsid w:val="0067039C"/>
    <w:rsid w:val="006744D8"/>
    <w:rsid w:val="006A208F"/>
    <w:rsid w:val="006A5ABE"/>
    <w:rsid w:val="006A7C47"/>
    <w:rsid w:val="006B187C"/>
    <w:rsid w:val="006B64DB"/>
    <w:rsid w:val="006E3A49"/>
    <w:rsid w:val="00724FA7"/>
    <w:rsid w:val="00727C36"/>
    <w:rsid w:val="00765E82"/>
    <w:rsid w:val="007C6A10"/>
    <w:rsid w:val="007D64F8"/>
    <w:rsid w:val="007F7C89"/>
    <w:rsid w:val="008901C3"/>
    <w:rsid w:val="008B1C56"/>
    <w:rsid w:val="0092015D"/>
    <w:rsid w:val="00924D28"/>
    <w:rsid w:val="00961EF2"/>
    <w:rsid w:val="009D4E9C"/>
    <w:rsid w:val="009F3B86"/>
    <w:rsid w:val="00A15493"/>
    <w:rsid w:val="00B378A5"/>
    <w:rsid w:val="00B660FC"/>
    <w:rsid w:val="00B70398"/>
    <w:rsid w:val="00B82F0D"/>
    <w:rsid w:val="00B97EE7"/>
    <w:rsid w:val="00BC3AA5"/>
    <w:rsid w:val="00C0467D"/>
    <w:rsid w:val="00C07422"/>
    <w:rsid w:val="00C21482"/>
    <w:rsid w:val="00C25583"/>
    <w:rsid w:val="00C44BB9"/>
    <w:rsid w:val="00C57A15"/>
    <w:rsid w:val="00C93C34"/>
    <w:rsid w:val="00CF3AFA"/>
    <w:rsid w:val="00D16F6F"/>
    <w:rsid w:val="00D23E82"/>
    <w:rsid w:val="00D623BA"/>
    <w:rsid w:val="00DA7544"/>
    <w:rsid w:val="00DC06BB"/>
    <w:rsid w:val="00DD2EB2"/>
    <w:rsid w:val="00DE0F3F"/>
    <w:rsid w:val="00E157B5"/>
    <w:rsid w:val="00E47D51"/>
    <w:rsid w:val="00E5245D"/>
    <w:rsid w:val="00EB2B7D"/>
    <w:rsid w:val="00EE2C5A"/>
    <w:rsid w:val="00F61C43"/>
    <w:rsid w:val="00F63293"/>
    <w:rsid w:val="00F6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BEED"/>
  <w15:docId w15:val="{019EFBEA-28A3-4256-B790-9DE868C1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6" w:hanging="724"/>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067" w:hanging="739"/>
      <w:outlineLvl w:val="1"/>
    </w:pPr>
    <w:rPr>
      <w:rFonts w:ascii="Times New Roman" w:eastAsia="Times New Roman" w:hAnsi="Times New Roman" w:cs="Times New Roman"/>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1086" w:hanging="725"/>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 Osborn</dc:creator>
  <cp:lastModifiedBy>Kym Osborn</cp:lastModifiedBy>
  <cp:revision>26</cp:revision>
  <cp:lastPrinted>2025-08-13T15:38:00Z</cp:lastPrinted>
  <dcterms:created xsi:type="dcterms:W3CDTF">2025-12-19T21:52:00Z</dcterms:created>
  <dcterms:modified xsi:type="dcterms:W3CDTF">2026-01-08T14:28:00Z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RICOH IM C4510</vt:lpwstr>
  </property>
  <property fmtid="{D5CDD505-2E9C-101B-9397-08002B2CF9AE}" pid="4" name="LastSaved">
    <vt:filetime>2025-07-11T00:00:00Z</vt:filetime>
  </property>
  <property fmtid="{D5CDD505-2E9C-101B-9397-08002B2CF9AE}" pid="5" name="Producer">
    <vt:lpwstr>RICOH IM C4510</vt:lpwstr>
  </property>
</Properties>
</file>